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1DE" w:rsidRPr="00BE0425" w:rsidRDefault="00A301DE" w:rsidP="00A301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301DE" w:rsidRDefault="00A301DE" w:rsidP="00A301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организационному разделу </w:t>
      </w:r>
      <w:proofErr w:type="gramStart"/>
      <w:r>
        <w:rPr>
          <w:rFonts w:ascii="Times New Roman" w:hAnsi="Times New Roman"/>
          <w:sz w:val="24"/>
          <w:szCs w:val="24"/>
        </w:rPr>
        <w:t>основной</w:t>
      </w:r>
      <w:proofErr w:type="gramEnd"/>
    </w:p>
    <w:p w:rsidR="00A301DE" w:rsidRDefault="00A301DE" w:rsidP="00A301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общеобразовательной программы</w:t>
      </w:r>
    </w:p>
    <w:p w:rsidR="00A301DE" w:rsidRDefault="00A301DE" w:rsidP="00A301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начального общего образования</w:t>
      </w:r>
    </w:p>
    <w:p w:rsidR="00A301DE" w:rsidRPr="004C49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A301DE" w:rsidRPr="004C49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Средняя общеобразовательная школа №1  села Кушнаренково</w:t>
      </w:r>
    </w:p>
    <w:p w:rsidR="00A301DE" w:rsidRPr="004C49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муниципального района Кушнаренковский район Республики Башкортостан</w:t>
      </w:r>
    </w:p>
    <w:p w:rsidR="00A301DE" w:rsidRPr="004C49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4936"/>
        <w:gridCol w:w="4917"/>
      </w:tblGrid>
      <w:tr w:rsidR="00A301DE" w:rsidRPr="004C49DE" w:rsidTr="00683327">
        <w:trPr>
          <w:trHeight w:val="2014"/>
        </w:trPr>
        <w:tc>
          <w:tcPr>
            <w:tcW w:w="5117" w:type="dxa"/>
            <w:shd w:val="clear" w:color="auto" w:fill="auto"/>
            <w:hideMark/>
          </w:tcPr>
          <w:p w:rsidR="00A301DE" w:rsidRPr="000F0053" w:rsidRDefault="00A301DE" w:rsidP="00683327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«РАССМОТРЕНО»</w:t>
            </w:r>
          </w:p>
          <w:p w:rsidR="00A301DE" w:rsidRPr="000F0053" w:rsidRDefault="00A301DE" w:rsidP="00683327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на заседании ШМО учителей</w:t>
            </w:r>
          </w:p>
          <w:p w:rsidR="00A301DE" w:rsidRPr="000F0053" w:rsidRDefault="00A301DE" w:rsidP="00683327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начальных классов</w:t>
            </w:r>
          </w:p>
          <w:p w:rsidR="00A301DE" w:rsidRPr="000F0053" w:rsidRDefault="00A301DE" w:rsidP="00683327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 1 от 29.08.2017 г.</w:t>
            </w:r>
          </w:p>
          <w:p w:rsidR="00A301DE" w:rsidRPr="000F0053" w:rsidRDefault="00A301DE" w:rsidP="00683327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__________ Галаутдинова Р.А.</w:t>
            </w:r>
          </w:p>
        </w:tc>
        <w:tc>
          <w:tcPr>
            <w:tcW w:w="5118" w:type="dxa"/>
            <w:shd w:val="clear" w:color="auto" w:fill="auto"/>
          </w:tcPr>
          <w:p w:rsidR="00A301DE" w:rsidRPr="000F0053" w:rsidRDefault="00A301DE" w:rsidP="0068332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«СОГЛАСОВАНО» </w:t>
            </w:r>
          </w:p>
          <w:p w:rsidR="00A301DE" w:rsidRPr="000F0053" w:rsidRDefault="00A301DE" w:rsidP="0068332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A301DE" w:rsidRPr="000F0053" w:rsidRDefault="00A301DE" w:rsidP="0068332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_________  Андреева Э.В.</w:t>
            </w:r>
          </w:p>
          <w:p w:rsidR="00A301DE" w:rsidRPr="000F0053" w:rsidRDefault="00A301DE" w:rsidP="0068332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«30» августа 2017 г.</w:t>
            </w:r>
          </w:p>
          <w:p w:rsidR="00A301DE" w:rsidRPr="000F0053" w:rsidRDefault="00A301DE" w:rsidP="0068332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8" w:type="dxa"/>
            <w:shd w:val="clear" w:color="auto" w:fill="auto"/>
            <w:hideMark/>
          </w:tcPr>
          <w:p w:rsidR="00A301DE" w:rsidRPr="000F0053" w:rsidRDefault="00A301DE" w:rsidP="0068332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A301DE" w:rsidRPr="000F0053" w:rsidRDefault="00A301DE" w:rsidP="0068332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Директор МБОУ СОШ №1   </w:t>
            </w:r>
          </w:p>
          <w:p w:rsidR="00A301DE" w:rsidRPr="000F0053" w:rsidRDefault="00A301DE" w:rsidP="0068332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ушнаренково  </w:t>
            </w:r>
          </w:p>
          <w:p w:rsidR="00A301DE" w:rsidRPr="000F0053" w:rsidRDefault="00A301DE" w:rsidP="0068332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 Р.Р. Идрисов </w:t>
            </w:r>
          </w:p>
          <w:p w:rsidR="00A301DE" w:rsidRPr="000F0053" w:rsidRDefault="00A301DE" w:rsidP="0068332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Приказ № 98 от 31.08. 2017 г.</w:t>
            </w:r>
          </w:p>
        </w:tc>
      </w:tr>
    </w:tbl>
    <w:p w:rsidR="00A301DE" w:rsidRPr="004C49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01DE" w:rsidRPr="004C49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01DE" w:rsidRPr="004C49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01DE" w:rsidRPr="004C49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01DE" w:rsidRPr="004C49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01DE" w:rsidRPr="004C49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учебного предмета</w:t>
      </w:r>
    </w:p>
    <w:p w:rsidR="00A301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AE74CF">
        <w:rPr>
          <w:rFonts w:ascii="Times New Roman" w:eastAsia="Times New Roman" w:hAnsi="Times New Roman"/>
          <w:b/>
          <w:sz w:val="24"/>
          <w:szCs w:val="24"/>
          <w:lang w:eastAsia="ru-RU"/>
        </w:rPr>
        <w:t>Русский язык</w:t>
      </w: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301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для 1-4 классов</w:t>
      </w:r>
    </w:p>
    <w:p w:rsidR="00A301DE" w:rsidRPr="004C49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 2017-2022</w:t>
      </w: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</w:t>
      </w:r>
    </w:p>
    <w:p w:rsidR="00A301DE" w:rsidRPr="004C49DE" w:rsidRDefault="00A301DE" w:rsidP="00A301DE">
      <w:pPr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01DE" w:rsidRPr="004C49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01DE" w:rsidRDefault="00A301DE" w:rsidP="00A301DE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01DE" w:rsidRDefault="00A301DE" w:rsidP="00A301DE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01DE" w:rsidRDefault="00A301DE" w:rsidP="00A301DE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01DE" w:rsidRPr="004C49DE" w:rsidRDefault="00A301DE" w:rsidP="00A301DE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:rsidR="00A301DE" w:rsidRPr="004C49DE" w:rsidRDefault="00A301DE" w:rsidP="00A301DE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01DE" w:rsidRDefault="00A301DE" w:rsidP="00A301DE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Составили:  учителя начальных классов </w:t>
      </w:r>
    </w:p>
    <w:p w:rsidR="00A301DE" w:rsidRPr="004C49DE" w:rsidRDefault="00A301DE" w:rsidP="00A301DE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МБОУ СОШ № 1 с. Кушнаренково</w:t>
      </w:r>
    </w:p>
    <w:p w:rsidR="00A301DE" w:rsidRPr="004C49DE" w:rsidRDefault="00A301DE" w:rsidP="00A301D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01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01DE" w:rsidRPr="004C49DE" w:rsidRDefault="00A301DE" w:rsidP="00A301DE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01DE" w:rsidRDefault="00A301DE" w:rsidP="00A301D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с. Кушнаренково,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C49D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A301DE" w:rsidRPr="0037174E" w:rsidRDefault="00A301DE" w:rsidP="00A301D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A301DE" w:rsidRPr="00994471" w:rsidRDefault="00A301DE" w:rsidP="00A301DE">
      <w:pPr>
        <w:spacing w:before="120"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учебного курса </w:t>
      </w:r>
      <w:r>
        <w:rPr>
          <w:rFonts w:ascii="Times New Roman" w:hAnsi="Times New Roman"/>
          <w:sz w:val="24"/>
          <w:szCs w:val="24"/>
          <w:lang w:eastAsia="ru-RU"/>
        </w:rPr>
        <w:t xml:space="preserve">«Русский язык»  1-4 классов разработана  </w:t>
      </w:r>
      <w:r>
        <w:rPr>
          <w:rFonts w:ascii="Times New Roman" w:hAnsi="Times New Roman"/>
          <w:color w:val="000000"/>
          <w:sz w:val="24"/>
          <w:szCs w:val="24"/>
        </w:rPr>
        <w:t>на основе следующих нормативно-правовых документов: </w:t>
      </w:r>
    </w:p>
    <w:p w:rsidR="00A301DE" w:rsidRPr="00316D6B" w:rsidRDefault="00A301DE" w:rsidP="00A301DE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  <w:lang w:eastAsia="ru-RU"/>
        </w:rPr>
      </w:pPr>
      <w:r w:rsidRPr="00316D6B">
        <w:rPr>
          <w:rFonts w:ascii="Times New Roman" w:hAnsi="Times New Roman"/>
          <w:sz w:val="24"/>
          <w:szCs w:val="24"/>
          <w:lang w:eastAsia="ru-RU"/>
        </w:rPr>
        <w:t>- Федерального закона Российской Федерации от 29 декабря 2012 г. N 273-ФЗ «Об образовании в Российской Федерации»;</w:t>
      </w:r>
      <w:r w:rsidRPr="00316D6B">
        <w:rPr>
          <w:rFonts w:ascii="Times New Roman" w:hAnsi="Times New Roman"/>
          <w:color w:val="00B050"/>
          <w:sz w:val="24"/>
          <w:szCs w:val="24"/>
          <w:lang w:eastAsia="ru-RU"/>
        </w:rPr>
        <w:t xml:space="preserve"> </w:t>
      </w:r>
    </w:p>
    <w:p w:rsidR="00A301DE" w:rsidRPr="00316D6B" w:rsidRDefault="00A301DE" w:rsidP="00A301DE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  <w:lang w:eastAsia="ru-RU"/>
        </w:rPr>
      </w:pPr>
      <w:r w:rsidRPr="00316D6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316D6B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16D6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Приказа Министерства образования и науки Российской Федерации от 6 октября 2009 г. N 373 "Об утверждении и введении в действие федерального государственного образовательного стандарта начального общего образования"</w:t>
      </w:r>
      <w:r w:rsidRPr="00316D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316D6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Приказа Министерства образования и науки РФ от 26 ноября 2010 г. № 1241 “О внесении изменений в федеральный государственный образовательный стандарт начального общего образования, утверждённый приказом Министерство образования и науки Российской Федерации от 6</w:t>
      </w:r>
      <w:proofErr w:type="gramEnd"/>
      <w:r w:rsidRPr="00316D6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316D6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октября 2009 г.№ 373”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(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зарегистрирован Министерством юстиции Российской Федерации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4 февраля 2011 г,. 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регистрационный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N19707),</w:t>
      </w:r>
      <w:r w:rsidRPr="00316D6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Приказа Министерства образования и науки Российской Федерации от 22 сентября 2011 г.№2357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зарегистрирован Министерством юстиции Российской Федерации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12</w:t>
      </w:r>
      <w:proofErr w:type="gramEnd"/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gramStart"/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декабря 2011 г,. 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регистрационный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N 22540), Приказа Министерства образования и науки Российской Федерации от 18 декабря 2012 г. N 1060 г.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зарегистрирован Министерством юстиции Российской Федерации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11 февраля 2013 г,. 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регистрационный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N 26993),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 Приказа</w:t>
      </w:r>
      <w:proofErr w:type="gramEnd"/>
      <w:r w:rsidRPr="00316D6B">
        <w:rPr>
          <w:rFonts w:ascii="Times New Roman" w:hAnsi="Times New Roman"/>
          <w:sz w:val="24"/>
          <w:szCs w:val="24"/>
          <w:lang w:eastAsia="ru-RU"/>
        </w:rPr>
        <w:t xml:space="preserve"> Министерства образования и науки РФ от 31 декабря 2015 года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РФ от 6 октября 2009 г. №373» (Министерством юстиции Российской Федерации  02 февраля 2016 года, регистрационный № 40936);</w:t>
      </w:r>
    </w:p>
    <w:p w:rsidR="00A301DE" w:rsidRDefault="00A301DE" w:rsidP="00A301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16D6B">
        <w:rPr>
          <w:rFonts w:ascii="Times New Roman" w:hAnsi="Times New Roman"/>
          <w:sz w:val="24"/>
          <w:szCs w:val="24"/>
        </w:rPr>
        <w:t>- Приказа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образования»,</w:t>
      </w:r>
      <w:r w:rsidRPr="00316D6B">
        <w:rPr>
          <w:rFonts w:ascii="Times New Roman" w:eastAsia="@Arial Unicode MS" w:hAnsi="Times New Roman"/>
          <w:sz w:val="24"/>
          <w:szCs w:val="24"/>
        </w:rPr>
        <w:t xml:space="preserve"> </w:t>
      </w:r>
      <w:r w:rsidRPr="00316D6B">
        <w:rPr>
          <w:rFonts w:ascii="Times New Roman" w:hAnsi="Times New Roman"/>
          <w:sz w:val="24"/>
          <w:szCs w:val="24"/>
        </w:rPr>
        <w:t>Приказа Министерства образования и науки РФ от 29 декабря 2014 г. № 1644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</w:t>
      </w:r>
      <w:proofErr w:type="gramEnd"/>
      <w:r w:rsidRPr="00316D6B">
        <w:rPr>
          <w:rFonts w:ascii="Times New Roman" w:hAnsi="Times New Roman"/>
          <w:sz w:val="24"/>
          <w:szCs w:val="24"/>
        </w:rPr>
        <w:t>», Приказ Министерства образования и науки Российской Федерации от 31 декабря 2015 года № 1577 «О внесении изменений в приказ Министерства образования и науки Российской Федерации от 17декабря 2010 года № 1897 «Об утверждении федерального государственного образовательного стандарта основного общего образования» (зарегистрирован Министерством юстиции Российской Федерации 02 февраля 2016 года,  регистрационный № 40937).</w:t>
      </w:r>
    </w:p>
    <w:p w:rsidR="00A301DE" w:rsidRDefault="00A301DE" w:rsidP="00A301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D6B">
        <w:rPr>
          <w:rFonts w:ascii="Times New Roman" w:hAnsi="Times New Roman"/>
          <w:sz w:val="24"/>
          <w:szCs w:val="24"/>
          <w:lang w:eastAsia="ru-RU"/>
        </w:rPr>
        <w:t xml:space="preserve">- На основе </w:t>
      </w:r>
      <w:r w:rsidRPr="00E154F3">
        <w:rPr>
          <w:rFonts w:ascii="Times New Roman" w:hAnsi="Times New Roman"/>
          <w:sz w:val="24"/>
          <w:szCs w:val="24"/>
        </w:rPr>
        <w:t xml:space="preserve">Примерной программы начального общего образования по </w:t>
      </w:r>
      <w:r>
        <w:rPr>
          <w:rFonts w:ascii="Times New Roman" w:hAnsi="Times New Roman"/>
          <w:sz w:val="24"/>
          <w:szCs w:val="24"/>
        </w:rPr>
        <w:t>русскому языку 1-4 классы</w:t>
      </w:r>
      <w:r w:rsidRPr="00E154F3">
        <w:rPr>
          <w:rFonts w:ascii="Times New Roman" w:hAnsi="Times New Roman"/>
          <w:sz w:val="24"/>
          <w:szCs w:val="24"/>
        </w:rPr>
        <w:t>. – М.: Просвещение, 2010</w:t>
      </w:r>
      <w:r w:rsidRPr="000D3C9E">
        <w:rPr>
          <w:rFonts w:ascii="Times New Roman" w:hAnsi="Times New Roman"/>
          <w:sz w:val="24"/>
          <w:szCs w:val="24"/>
        </w:rPr>
        <w:t>.</w:t>
      </w:r>
    </w:p>
    <w:p w:rsidR="009A23D9" w:rsidRPr="00B232AA" w:rsidRDefault="00A301DE" w:rsidP="00A301DE">
      <w:pPr>
        <w:spacing w:after="120"/>
        <w:ind w:right="24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46246">
        <w:rPr>
          <w:rFonts w:ascii="Times New Roman" w:hAnsi="Times New Roman"/>
          <w:sz w:val="24"/>
          <w:szCs w:val="24"/>
        </w:rPr>
        <w:t>Примерной основной образовательной программы  начального общего обра</w:t>
      </w:r>
      <w:r>
        <w:rPr>
          <w:rFonts w:ascii="Times New Roman" w:hAnsi="Times New Roman"/>
          <w:sz w:val="24"/>
          <w:szCs w:val="24"/>
        </w:rPr>
        <w:t>зования и Рабочих программ для 1-4 классов под ред.</w:t>
      </w:r>
      <w:r w:rsidR="009A23D9">
        <w:rPr>
          <w:rFonts w:ascii="Times New Roman" w:hAnsi="Times New Roman"/>
          <w:sz w:val="24"/>
          <w:szCs w:val="24"/>
          <w:lang w:eastAsia="ru-RU"/>
        </w:rPr>
        <w:t>В. П. Канакиной, В. Г. Горецкого, М. В. Бойкиной</w:t>
      </w:r>
      <w:proofErr w:type="gramStart"/>
      <w:r w:rsidR="009A23D9" w:rsidRPr="0043716C">
        <w:rPr>
          <w:rFonts w:ascii="Times New Roman" w:hAnsi="Times New Roman"/>
          <w:sz w:val="24"/>
          <w:szCs w:val="24"/>
          <w:lang w:eastAsia="ru-RU"/>
        </w:rPr>
        <w:t>.</w:t>
      </w:r>
      <w:r w:rsidR="009A23D9">
        <w:rPr>
          <w:rFonts w:ascii="Times New Roman" w:hAnsi="Times New Roman"/>
          <w:sz w:val="24"/>
          <w:szCs w:val="24"/>
        </w:rPr>
        <w:t xml:space="preserve">. </w:t>
      </w:r>
      <w:r w:rsidR="009A23D9" w:rsidRPr="00046246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9A23D9" w:rsidRDefault="009A23D9" w:rsidP="007954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32AA">
        <w:rPr>
          <w:rFonts w:ascii="Times New Roman" w:hAnsi="Times New Roman"/>
          <w:sz w:val="24"/>
          <w:szCs w:val="24"/>
        </w:rPr>
        <w:t xml:space="preserve">Программа соответствует учебникам: </w:t>
      </w:r>
    </w:p>
    <w:p w:rsidR="009A23D9" w:rsidRPr="0043716C" w:rsidRDefault="009A23D9" w:rsidP="00880A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  <w:u w:val="single"/>
        </w:rPr>
      </w:pPr>
      <w:r w:rsidRPr="0043716C">
        <w:rPr>
          <w:rFonts w:ascii="Times New Roman" w:hAnsi="Times New Roman"/>
          <w:sz w:val="24"/>
          <w:szCs w:val="24"/>
          <w:lang w:eastAsia="ru-RU"/>
        </w:rPr>
        <w:t>В. Г. Горецкий, Н. А. Федосова.</w:t>
      </w:r>
      <w:r w:rsidRPr="0043716C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r w:rsidRPr="0043716C">
        <w:rPr>
          <w:rFonts w:ascii="Times New Roman" w:hAnsi="Times New Roman"/>
          <w:color w:val="000000"/>
          <w:sz w:val="24"/>
          <w:szCs w:val="24"/>
        </w:rPr>
        <w:t>Прописи</w:t>
      </w:r>
      <w:r w:rsidRPr="0043716C">
        <w:rPr>
          <w:rFonts w:ascii="Times New Roman" w:hAnsi="Times New Roman"/>
          <w:color w:val="000000"/>
          <w:sz w:val="23"/>
          <w:szCs w:val="23"/>
        </w:rPr>
        <w:t xml:space="preserve">.1 класс. В </w:t>
      </w:r>
      <w:smartTag w:uri="urn:schemas-microsoft-com:office:smarttags" w:element="time">
        <w:smartTagPr>
          <w:attr w:name="Minute" w:val="0"/>
          <w:attr w:name="Hour" w:val="2"/>
        </w:smartTagPr>
        <w:r>
          <w:rPr>
            <w:rFonts w:ascii="Times New Roman" w:hAnsi="Times New Roman"/>
            <w:color w:val="000000"/>
            <w:sz w:val="23"/>
            <w:szCs w:val="23"/>
          </w:rPr>
          <w:t>4</w:t>
        </w:r>
        <w:r w:rsidRPr="0043716C">
          <w:rPr>
            <w:rFonts w:ascii="Times New Roman" w:hAnsi="Times New Roman"/>
            <w:color w:val="000000"/>
            <w:sz w:val="23"/>
            <w:szCs w:val="23"/>
          </w:rPr>
          <w:t xml:space="preserve"> ч.</w:t>
        </w:r>
      </w:smartTag>
      <w:r>
        <w:rPr>
          <w:rFonts w:ascii="Times New Roman" w:hAnsi="Times New Roman"/>
          <w:color w:val="000000"/>
          <w:sz w:val="23"/>
          <w:szCs w:val="23"/>
        </w:rPr>
        <w:t xml:space="preserve"> Ч.4..</w:t>
      </w:r>
      <w:r w:rsidR="00A301DE">
        <w:rPr>
          <w:rFonts w:ascii="Times New Roman" w:hAnsi="Times New Roman"/>
          <w:color w:val="000000"/>
          <w:sz w:val="23"/>
          <w:szCs w:val="23"/>
        </w:rPr>
        <w:t>М.: Просвещение, 2017</w:t>
      </w:r>
      <w:r w:rsidRPr="0043716C">
        <w:rPr>
          <w:rFonts w:ascii="Times New Roman" w:hAnsi="Times New Roman"/>
          <w:color w:val="000000"/>
          <w:sz w:val="23"/>
          <w:szCs w:val="23"/>
        </w:rPr>
        <w:t xml:space="preserve"> г.</w:t>
      </w:r>
      <w:r w:rsidRPr="0043716C">
        <w:rPr>
          <w:rFonts w:ascii="Times New Roman" w:hAnsi="Times New Roman"/>
          <w:color w:val="000000"/>
          <w:sz w:val="23"/>
          <w:szCs w:val="23"/>
          <w:u w:val="single"/>
        </w:rPr>
        <w:t xml:space="preserve"> </w:t>
      </w:r>
    </w:p>
    <w:p w:rsidR="009A23D9" w:rsidRPr="0043716C" w:rsidRDefault="009A23D9" w:rsidP="00880A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3716C">
        <w:rPr>
          <w:rFonts w:ascii="Times New Roman" w:hAnsi="Times New Roman"/>
          <w:sz w:val="24"/>
          <w:szCs w:val="24"/>
          <w:lang w:eastAsia="ru-RU"/>
        </w:rPr>
        <w:t>Русский язык</w:t>
      </w:r>
      <w:r w:rsidRPr="0043716C">
        <w:rPr>
          <w:rFonts w:ascii="Times New Roman" w:hAnsi="Times New Roman"/>
          <w:color w:val="000000"/>
          <w:sz w:val="24"/>
          <w:szCs w:val="24"/>
        </w:rPr>
        <w:t xml:space="preserve">. 1 класс. В </w:t>
      </w:r>
      <w:smartTag w:uri="urn:schemas-microsoft-com:office:smarttags" w:element="time">
        <w:smartTagPr>
          <w:attr w:name="Minute" w:val="0"/>
          <w:attr w:name="Hour" w:val="2"/>
        </w:smartTagPr>
        <w:r>
          <w:rPr>
            <w:rFonts w:ascii="Times New Roman" w:hAnsi="Times New Roman"/>
            <w:color w:val="000000"/>
            <w:sz w:val="24"/>
            <w:szCs w:val="24"/>
          </w:rPr>
          <w:t>1</w:t>
        </w:r>
        <w:r w:rsidRPr="0043716C">
          <w:rPr>
            <w:rFonts w:ascii="Times New Roman" w:hAnsi="Times New Roman"/>
            <w:color w:val="000000"/>
            <w:sz w:val="24"/>
            <w:szCs w:val="24"/>
          </w:rPr>
          <w:t xml:space="preserve"> ч.</w:t>
        </w:r>
      </w:smartTag>
      <w:r>
        <w:rPr>
          <w:rFonts w:ascii="Times New Roman" w:hAnsi="Times New Roman"/>
          <w:color w:val="000000"/>
          <w:sz w:val="24"/>
          <w:szCs w:val="24"/>
        </w:rPr>
        <w:t xml:space="preserve"> Ч. 1. </w:t>
      </w:r>
      <w:r w:rsidRPr="0043716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3716C">
        <w:rPr>
          <w:rFonts w:ascii="Times New Roman" w:hAnsi="Times New Roman"/>
          <w:sz w:val="24"/>
          <w:szCs w:val="24"/>
          <w:lang w:eastAsia="ru-RU"/>
        </w:rPr>
        <w:t xml:space="preserve">В. П. Канакина, В. Г. Горецкий, М. В. Бойкина. </w:t>
      </w:r>
      <w:r w:rsidR="00A301DE">
        <w:rPr>
          <w:rFonts w:ascii="Times New Roman" w:hAnsi="Times New Roman"/>
          <w:color w:val="000000"/>
          <w:sz w:val="24"/>
          <w:szCs w:val="24"/>
        </w:rPr>
        <w:t>М: «Просвещение», 2017</w:t>
      </w:r>
      <w:r w:rsidRPr="0043716C">
        <w:rPr>
          <w:rFonts w:ascii="Times New Roman" w:hAnsi="Times New Roman"/>
          <w:color w:val="000000"/>
          <w:sz w:val="24"/>
          <w:szCs w:val="24"/>
        </w:rPr>
        <w:t xml:space="preserve"> год </w:t>
      </w:r>
    </w:p>
    <w:p w:rsidR="009A23D9" w:rsidRPr="0043716C" w:rsidRDefault="009A23D9" w:rsidP="00880A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3716C">
        <w:rPr>
          <w:rFonts w:ascii="Times New Roman" w:hAnsi="Times New Roman"/>
          <w:sz w:val="24"/>
          <w:szCs w:val="24"/>
          <w:lang w:eastAsia="ru-RU"/>
        </w:rPr>
        <w:t>Русский язык</w:t>
      </w:r>
      <w:r>
        <w:rPr>
          <w:rFonts w:ascii="Times New Roman" w:hAnsi="Times New Roman"/>
          <w:color w:val="000000"/>
          <w:sz w:val="24"/>
          <w:szCs w:val="24"/>
        </w:rPr>
        <w:t xml:space="preserve">. 2 класс. В </w:t>
      </w:r>
      <w:smartTag w:uri="urn:schemas-microsoft-com:office:smarttags" w:element="time">
        <w:smartTagPr>
          <w:attr w:name="Minute" w:val="0"/>
          <w:attr w:name="Hour" w:val="2"/>
        </w:smartTagPr>
        <w:r>
          <w:rPr>
            <w:rFonts w:ascii="Times New Roman" w:hAnsi="Times New Roman"/>
            <w:color w:val="000000"/>
            <w:sz w:val="24"/>
            <w:szCs w:val="24"/>
          </w:rPr>
          <w:t xml:space="preserve">2 </w:t>
        </w:r>
        <w:r w:rsidRPr="0043716C">
          <w:rPr>
            <w:rFonts w:ascii="Times New Roman" w:hAnsi="Times New Roman"/>
            <w:color w:val="000000"/>
            <w:sz w:val="24"/>
            <w:szCs w:val="24"/>
          </w:rPr>
          <w:t>ч.</w:t>
        </w:r>
      </w:smartTag>
      <w:r w:rsidRPr="0043716C">
        <w:rPr>
          <w:rFonts w:ascii="Times New Roman" w:hAnsi="Times New Roman"/>
          <w:color w:val="000000"/>
          <w:sz w:val="24"/>
          <w:szCs w:val="24"/>
        </w:rPr>
        <w:t xml:space="preserve"> Ч. 1, 2 . </w:t>
      </w:r>
      <w:r w:rsidRPr="0043716C">
        <w:rPr>
          <w:rFonts w:ascii="Times New Roman" w:hAnsi="Times New Roman"/>
          <w:sz w:val="24"/>
          <w:szCs w:val="24"/>
          <w:lang w:eastAsia="ru-RU"/>
        </w:rPr>
        <w:t xml:space="preserve">В. П. Канакина, В. Г. Горецкий, М. В. Бойкина. </w:t>
      </w:r>
      <w:r w:rsidR="00A301DE">
        <w:rPr>
          <w:rFonts w:ascii="Times New Roman" w:hAnsi="Times New Roman"/>
          <w:color w:val="000000"/>
          <w:sz w:val="24"/>
          <w:szCs w:val="24"/>
        </w:rPr>
        <w:t>М: «Просвещение», 2017</w:t>
      </w:r>
      <w:r w:rsidRPr="0043716C">
        <w:rPr>
          <w:rFonts w:ascii="Times New Roman" w:hAnsi="Times New Roman"/>
          <w:color w:val="000000"/>
          <w:sz w:val="24"/>
          <w:szCs w:val="24"/>
        </w:rPr>
        <w:t xml:space="preserve"> год </w:t>
      </w:r>
    </w:p>
    <w:p w:rsidR="009A23D9" w:rsidRPr="0043716C" w:rsidRDefault="009A23D9" w:rsidP="00880A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3716C">
        <w:rPr>
          <w:rFonts w:ascii="Times New Roman" w:hAnsi="Times New Roman"/>
          <w:sz w:val="24"/>
          <w:szCs w:val="24"/>
          <w:lang w:eastAsia="ru-RU"/>
        </w:rPr>
        <w:t>Русский язык</w:t>
      </w:r>
      <w:r w:rsidRPr="0043716C">
        <w:rPr>
          <w:rFonts w:ascii="Times New Roman" w:hAnsi="Times New Roman"/>
          <w:color w:val="000000"/>
          <w:sz w:val="24"/>
          <w:szCs w:val="24"/>
        </w:rPr>
        <w:t xml:space="preserve">. 3 класс. В </w:t>
      </w:r>
      <w:smartTag w:uri="urn:schemas-microsoft-com:office:smarttags" w:element="time">
        <w:smartTagPr>
          <w:attr w:name="Minute" w:val="0"/>
          <w:attr w:name="Hour" w:val="2"/>
        </w:smartTagPr>
        <w:r>
          <w:rPr>
            <w:rFonts w:ascii="Times New Roman" w:hAnsi="Times New Roman"/>
            <w:color w:val="000000"/>
            <w:sz w:val="24"/>
            <w:szCs w:val="24"/>
          </w:rPr>
          <w:t>2</w:t>
        </w:r>
        <w:r w:rsidRPr="0043716C">
          <w:rPr>
            <w:rFonts w:ascii="Times New Roman" w:hAnsi="Times New Roman"/>
            <w:color w:val="000000"/>
            <w:sz w:val="24"/>
            <w:szCs w:val="24"/>
          </w:rPr>
          <w:t xml:space="preserve"> ч.</w:t>
        </w:r>
      </w:smartTag>
      <w:r w:rsidRPr="0043716C">
        <w:rPr>
          <w:rFonts w:ascii="Times New Roman" w:hAnsi="Times New Roman"/>
          <w:color w:val="000000"/>
          <w:sz w:val="24"/>
          <w:szCs w:val="24"/>
        </w:rPr>
        <w:t xml:space="preserve"> Ч. 1., 2. </w:t>
      </w:r>
      <w:r w:rsidRPr="0043716C">
        <w:rPr>
          <w:rFonts w:ascii="Times New Roman" w:hAnsi="Times New Roman"/>
          <w:sz w:val="24"/>
          <w:szCs w:val="24"/>
          <w:lang w:eastAsia="ru-RU"/>
        </w:rPr>
        <w:t xml:space="preserve">В. П. Канакина, В. Г. Горецкий, М. В. Бойкина. </w:t>
      </w:r>
      <w:r w:rsidR="00A301DE">
        <w:rPr>
          <w:rFonts w:ascii="Times New Roman" w:hAnsi="Times New Roman"/>
          <w:color w:val="000000"/>
          <w:sz w:val="24"/>
          <w:szCs w:val="24"/>
        </w:rPr>
        <w:t>М: «Просвещение», 2017</w:t>
      </w:r>
      <w:r w:rsidRPr="0043716C">
        <w:rPr>
          <w:rFonts w:ascii="Times New Roman" w:hAnsi="Times New Roman"/>
          <w:color w:val="000000"/>
          <w:sz w:val="24"/>
          <w:szCs w:val="24"/>
        </w:rPr>
        <w:t xml:space="preserve"> год </w:t>
      </w:r>
    </w:p>
    <w:p w:rsidR="009A23D9" w:rsidRDefault="009A23D9" w:rsidP="009278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43716C">
        <w:rPr>
          <w:rFonts w:ascii="Times New Roman" w:hAnsi="Times New Roman"/>
          <w:sz w:val="24"/>
          <w:szCs w:val="24"/>
          <w:lang w:eastAsia="ru-RU"/>
        </w:rPr>
        <w:t>Русский язык</w:t>
      </w:r>
      <w:r w:rsidRPr="0006503F">
        <w:rPr>
          <w:rFonts w:ascii="Times New Roman" w:hAnsi="Times New Roman"/>
          <w:color w:val="000000"/>
          <w:sz w:val="23"/>
          <w:szCs w:val="23"/>
        </w:rPr>
        <w:t xml:space="preserve">. 4 класс. В </w:t>
      </w:r>
      <w:smartTag w:uri="urn:schemas-microsoft-com:office:smarttags" w:element="time">
        <w:smartTagPr>
          <w:attr w:name="Minute" w:val="0"/>
          <w:attr w:name="Hour" w:val="2"/>
        </w:smartTagPr>
        <w:r>
          <w:rPr>
            <w:rFonts w:ascii="Times New Roman" w:hAnsi="Times New Roman"/>
            <w:color w:val="000000"/>
            <w:sz w:val="23"/>
            <w:szCs w:val="23"/>
          </w:rPr>
          <w:t>2</w:t>
        </w:r>
        <w:r w:rsidRPr="0006503F">
          <w:rPr>
            <w:rFonts w:ascii="Times New Roman" w:hAnsi="Times New Roman"/>
            <w:color w:val="000000"/>
            <w:sz w:val="23"/>
            <w:szCs w:val="23"/>
          </w:rPr>
          <w:t xml:space="preserve"> ч.</w:t>
        </w:r>
      </w:smartTag>
      <w:r w:rsidRPr="0006503F">
        <w:rPr>
          <w:rFonts w:ascii="Times New Roman" w:hAnsi="Times New Roman"/>
          <w:color w:val="000000"/>
          <w:sz w:val="23"/>
          <w:szCs w:val="23"/>
        </w:rPr>
        <w:t xml:space="preserve"> Ч. 1. </w:t>
      </w:r>
      <w:r>
        <w:rPr>
          <w:rFonts w:ascii="Times New Roman" w:hAnsi="Times New Roman"/>
          <w:color w:val="000000"/>
          <w:sz w:val="23"/>
          <w:szCs w:val="23"/>
        </w:rPr>
        <w:t>, 2</w:t>
      </w:r>
      <w:r w:rsidRPr="0006503F">
        <w:rPr>
          <w:rFonts w:ascii="Times New Roman" w:hAnsi="Times New Roman"/>
          <w:color w:val="000000"/>
          <w:sz w:val="23"/>
          <w:szCs w:val="23"/>
        </w:rPr>
        <w:t xml:space="preserve">. </w:t>
      </w:r>
      <w:r w:rsidRPr="0043716C">
        <w:rPr>
          <w:rFonts w:ascii="Times New Roman" w:hAnsi="Times New Roman"/>
          <w:sz w:val="24"/>
          <w:szCs w:val="24"/>
          <w:lang w:eastAsia="ru-RU"/>
        </w:rPr>
        <w:t xml:space="preserve">В. П. Канакина, В. Г. Горецкий, М. В. Бойкина. </w:t>
      </w:r>
      <w:r w:rsidR="00A301DE">
        <w:rPr>
          <w:rFonts w:ascii="Times New Roman" w:hAnsi="Times New Roman"/>
          <w:color w:val="000000"/>
          <w:sz w:val="23"/>
          <w:szCs w:val="23"/>
        </w:rPr>
        <w:t>М: «Просвещение», 2017</w:t>
      </w:r>
      <w:r w:rsidRPr="0006503F">
        <w:rPr>
          <w:rFonts w:ascii="Times New Roman" w:hAnsi="Times New Roman"/>
          <w:color w:val="000000"/>
          <w:sz w:val="23"/>
          <w:szCs w:val="23"/>
        </w:rPr>
        <w:t xml:space="preserve"> год </w:t>
      </w:r>
    </w:p>
    <w:p w:rsidR="009A23D9" w:rsidRPr="00927832" w:rsidRDefault="009A23D9" w:rsidP="009278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lastRenderedPageBreak/>
        <w:t xml:space="preserve">        </w:t>
      </w:r>
      <w:r w:rsidRPr="00927832">
        <w:rPr>
          <w:rFonts w:ascii="Times New Roman" w:hAnsi="Times New Roman"/>
          <w:color w:val="000000"/>
          <w:sz w:val="23"/>
          <w:szCs w:val="23"/>
        </w:rPr>
        <w:t xml:space="preserve">В соответствии с федеральным базисным учебным планом для образовательных учреждений Российской Федерации в начальной школе (1-4 классы) отводится в  первом </w:t>
      </w:r>
      <w:r w:rsidRPr="00927832">
        <w:rPr>
          <w:rFonts w:ascii="Times New Roman" w:hAnsi="Times New Roman"/>
          <w:b/>
          <w:bCs/>
          <w:color w:val="000000"/>
          <w:sz w:val="23"/>
          <w:szCs w:val="23"/>
        </w:rPr>
        <w:t xml:space="preserve">классе </w:t>
      </w:r>
      <w:r w:rsidRPr="00927832">
        <w:rPr>
          <w:rFonts w:ascii="Times New Roman" w:hAnsi="Times New Roman"/>
          <w:color w:val="000000"/>
          <w:sz w:val="23"/>
          <w:szCs w:val="23"/>
        </w:rPr>
        <w:t>—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132</w:t>
      </w:r>
      <w:r w:rsidRPr="00927832">
        <w:rPr>
          <w:rFonts w:ascii="Times New Roman" w:hAnsi="Times New Roman"/>
          <w:b/>
          <w:bCs/>
          <w:color w:val="000000"/>
          <w:sz w:val="23"/>
          <w:szCs w:val="23"/>
        </w:rPr>
        <w:t xml:space="preserve">  </w:t>
      </w:r>
      <w:r>
        <w:rPr>
          <w:rFonts w:ascii="Times New Roman" w:hAnsi="Times New Roman"/>
          <w:color w:val="000000"/>
          <w:sz w:val="23"/>
          <w:szCs w:val="23"/>
        </w:rPr>
        <w:t>(4</w:t>
      </w:r>
      <w:r w:rsidRPr="00927832">
        <w:rPr>
          <w:rFonts w:ascii="Times New Roman" w:hAnsi="Times New Roman"/>
          <w:color w:val="000000"/>
          <w:sz w:val="23"/>
          <w:szCs w:val="23"/>
        </w:rPr>
        <w:t xml:space="preserve"> ч в неделю, 33 учебные недели), из них 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88</w:t>
      </w:r>
      <w:r w:rsidRPr="00927832">
        <w:rPr>
          <w:rFonts w:ascii="Times New Roman" w:hAnsi="Times New Roman"/>
          <w:b/>
          <w:bCs/>
          <w:color w:val="000000"/>
          <w:sz w:val="23"/>
          <w:szCs w:val="23"/>
        </w:rPr>
        <w:t xml:space="preserve"> ч </w:t>
      </w:r>
      <w:r w:rsidRPr="00927832">
        <w:rPr>
          <w:rFonts w:ascii="Times New Roman" w:hAnsi="Times New Roman"/>
          <w:color w:val="000000"/>
          <w:sz w:val="23"/>
          <w:szCs w:val="23"/>
        </w:rPr>
        <w:t xml:space="preserve">(22 учебные недели) </w:t>
      </w:r>
      <w:r>
        <w:rPr>
          <w:rFonts w:ascii="Times New Roman" w:hAnsi="Times New Roman"/>
          <w:color w:val="000000"/>
          <w:sz w:val="23"/>
          <w:szCs w:val="23"/>
        </w:rPr>
        <w:t>отводится урокам обучению письму</w:t>
      </w:r>
      <w:r w:rsidRPr="00927832">
        <w:rPr>
          <w:rFonts w:ascii="Times New Roman" w:hAnsi="Times New Roman"/>
          <w:color w:val="000000"/>
          <w:sz w:val="23"/>
          <w:szCs w:val="23"/>
        </w:rPr>
        <w:t xml:space="preserve"> в период обучения грамоте и 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44</w:t>
      </w:r>
      <w:r w:rsidRPr="00927832">
        <w:rPr>
          <w:rFonts w:ascii="Times New Roman" w:hAnsi="Times New Roman"/>
          <w:b/>
          <w:bCs/>
          <w:color w:val="000000"/>
          <w:sz w:val="23"/>
          <w:szCs w:val="23"/>
        </w:rPr>
        <w:t xml:space="preserve"> ч </w:t>
      </w:r>
      <w:r>
        <w:rPr>
          <w:rFonts w:ascii="Times New Roman" w:hAnsi="Times New Roman"/>
          <w:color w:val="000000"/>
          <w:sz w:val="23"/>
          <w:szCs w:val="23"/>
        </w:rPr>
        <w:t>(11</w:t>
      </w:r>
      <w:r w:rsidRPr="00927832">
        <w:rPr>
          <w:rFonts w:ascii="Times New Roman" w:hAnsi="Times New Roman"/>
          <w:color w:val="000000"/>
          <w:sz w:val="23"/>
          <w:szCs w:val="23"/>
        </w:rPr>
        <w:t xml:space="preserve"> учебных недел</w:t>
      </w:r>
      <w:r>
        <w:rPr>
          <w:rFonts w:ascii="Times New Roman" w:hAnsi="Times New Roman"/>
          <w:color w:val="000000"/>
          <w:sz w:val="23"/>
          <w:szCs w:val="23"/>
        </w:rPr>
        <w:t>ь) — урокам русского языка ,</w:t>
      </w:r>
      <w:r w:rsidRPr="00927832">
        <w:rPr>
          <w:rFonts w:ascii="Times New Roman" w:hAnsi="Times New Roman"/>
          <w:color w:val="000000"/>
          <w:sz w:val="23"/>
          <w:szCs w:val="23"/>
        </w:rPr>
        <w:t xml:space="preserve"> после завершения курса обучения грамоте. Во </w:t>
      </w:r>
      <w:r w:rsidRPr="00927832">
        <w:rPr>
          <w:rFonts w:ascii="Times New Roman" w:hAnsi="Times New Roman"/>
          <w:b/>
          <w:bCs/>
          <w:color w:val="000000"/>
          <w:sz w:val="23"/>
          <w:szCs w:val="23"/>
        </w:rPr>
        <w:t>2</w:t>
      </w:r>
      <w:r w:rsidRPr="00927832">
        <w:rPr>
          <w:rFonts w:ascii="Times New Roman" w:hAnsi="Times New Roman"/>
          <w:color w:val="000000"/>
          <w:sz w:val="23"/>
          <w:szCs w:val="23"/>
        </w:rPr>
        <w:t>—</w:t>
      </w:r>
      <w:r w:rsidRPr="00927832">
        <w:rPr>
          <w:rFonts w:ascii="Times New Roman" w:hAnsi="Times New Roman"/>
          <w:b/>
          <w:bCs/>
          <w:color w:val="000000"/>
          <w:sz w:val="23"/>
          <w:szCs w:val="23"/>
        </w:rPr>
        <w:t xml:space="preserve">4 классах </w:t>
      </w:r>
      <w:r>
        <w:rPr>
          <w:rFonts w:ascii="Times New Roman" w:hAnsi="Times New Roman"/>
          <w:color w:val="000000"/>
          <w:sz w:val="23"/>
          <w:szCs w:val="23"/>
        </w:rPr>
        <w:t>на уроки русского языка</w:t>
      </w:r>
      <w:r w:rsidRPr="00927832">
        <w:rPr>
          <w:rFonts w:ascii="Times New Roman" w:hAnsi="Times New Roman"/>
          <w:color w:val="000000"/>
          <w:sz w:val="23"/>
          <w:szCs w:val="23"/>
        </w:rPr>
        <w:t xml:space="preserve"> отводится по 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170</w:t>
      </w:r>
      <w:r w:rsidR="00A301DE">
        <w:rPr>
          <w:rFonts w:ascii="Times New Roman" w:hAnsi="Times New Roman"/>
          <w:b/>
          <w:bCs/>
          <w:color w:val="000000"/>
          <w:sz w:val="23"/>
          <w:szCs w:val="23"/>
        </w:rPr>
        <w:t xml:space="preserve"> ч</w:t>
      </w:r>
      <w:r w:rsidRPr="00927832">
        <w:rPr>
          <w:rFonts w:ascii="Times New Roman" w:hAnsi="Times New Roman"/>
          <w:b/>
          <w:bCs/>
          <w:color w:val="000000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( 5</w:t>
      </w:r>
      <w:r w:rsidRPr="00927832">
        <w:rPr>
          <w:rFonts w:ascii="Times New Roman" w:hAnsi="Times New Roman"/>
          <w:color w:val="000000"/>
          <w:sz w:val="23"/>
          <w:szCs w:val="23"/>
        </w:rPr>
        <w:t xml:space="preserve"> ч в неделю, по 34 учебных недель в каждом классе).</w:t>
      </w:r>
    </w:p>
    <w:p w:rsidR="009A23D9" w:rsidRPr="00927832" w:rsidRDefault="009A23D9" w:rsidP="009278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927832">
        <w:rPr>
          <w:rFonts w:ascii="Times New Roman" w:hAnsi="Times New Roman"/>
          <w:color w:val="000000"/>
          <w:sz w:val="23"/>
          <w:szCs w:val="23"/>
        </w:rPr>
        <w:t xml:space="preserve"> Всего на изучение </w:t>
      </w:r>
      <w:r>
        <w:rPr>
          <w:rFonts w:ascii="Times New Roman" w:hAnsi="Times New Roman"/>
          <w:color w:val="000000"/>
          <w:sz w:val="23"/>
          <w:szCs w:val="23"/>
        </w:rPr>
        <w:t xml:space="preserve">русского языка </w:t>
      </w:r>
      <w:r w:rsidRPr="00927832">
        <w:rPr>
          <w:rFonts w:ascii="Times New Roman" w:hAnsi="Times New Roman"/>
          <w:color w:val="000000"/>
          <w:sz w:val="23"/>
          <w:szCs w:val="23"/>
        </w:rPr>
        <w:t xml:space="preserve"> в начальной школе отводится   </w:t>
      </w:r>
      <w:r>
        <w:rPr>
          <w:rFonts w:ascii="Times New Roman" w:hAnsi="Times New Roman"/>
          <w:color w:val="000000"/>
          <w:sz w:val="23"/>
          <w:szCs w:val="23"/>
        </w:rPr>
        <w:t>642</w:t>
      </w:r>
      <w:r w:rsidRPr="00927832">
        <w:rPr>
          <w:rFonts w:ascii="Times New Roman" w:hAnsi="Times New Roman"/>
          <w:color w:val="000000"/>
          <w:sz w:val="23"/>
          <w:szCs w:val="23"/>
        </w:rPr>
        <w:t xml:space="preserve"> часа. </w:t>
      </w:r>
    </w:p>
    <w:p w:rsidR="009A23D9" w:rsidRDefault="009A23D9" w:rsidP="00880A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:rsidR="009A23D9" w:rsidRPr="00D20542" w:rsidRDefault="009A23D9" w:rsidP="00880A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:rsidR="009A23D9" w:rsidRPr="00BE0425" w:rsidRDefault="009A23D9" w:rsidP="004B7EE6">
      <w:pPr>
        <w:pStyle w:val="a3"/>
        <w:suppressAutoHyphens/>
        <w:spacing w:after="0" w:line="100" w:lineRule="atLeast"/>
        <w:ind w:left="0"/>
        <w:rPr>
          <w:rFonts w:ascii="Times New Roman" w:hAnsi="Times New Roman"/>
          <w:b/>
          <w:bCs/>
          <w:kern w:val="1"/>
          <w:sz w:val="24"/>
          <w:szCs w:val="24"/>
          <w:lang w:eastAsia="hi-IN" w:bidi="hi-IN"/>
        </w:rPr>
      </w:pPr>
    </w:p>
    <w:p w:rsidR="009A23D9" w:rsidRDefault="009A23D9" w:rsidP="00B40E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D3C9E">
        <w:rPr>
          <w:rFonts w:ascii="Times New Roman" w:hAnsi="Times New Roman"/>
          <w:b/>
          <w:color w:val="000000"/>
          <w:sz w:val="28"/>
          <w:szCs w:val="28"/>
        </w:rPr>
        <w:t>Планируемые результаты освоения учебного п</w:t>
      </w:r>
      <w:r>
        <w:rPr>
          <w:rFonts w:ascii="Times New Roman" w:hAnsi="Times New Roman"/>
          <w:b/>
          <w:color w:val="000000"/>
          <w:sz w:val="28"/>
          <w:szCs w:val="28"/>
        </w:rPr>
        <w:t>редмета</w:t>
      </w:r>
    </w:p>
    <w:p w:rsidR="009A23D9" w:rsidRPr="00B40EF3" w:rsidRDefault="009A23D9" w:rsidP="00B40EF3">
      <w:pPr>
        <w:widowControl w:val="0"/>
        <w:autoSpaceDE w:val="0"/>
        <w:autoSpaceDN w:val="0"/>
        <w:adjustRightInd w:val="0"/>
        <w:spacing w:after="0"/>
        <w:ind w:left="1494"/>
        <w:rPr>
          <w:rFonts w:ascii="Times New Roman" w:hAnsi="Times New Roman"/>
          <w:b/>
          <w:color w:val="000000"/>
          <w:sz w:val="28"/>
          <w:szCs w:val="28"/>
        </w:rPr>
      </w:pP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A23D9" w:rsidRPr="00990157" w:rsidRDefault="009A23D9" w:rsidP="00990157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90157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 xml:space="preserve">1. Формирование </w:t>
      </w:r>
      <w:r w:rsidRPr="00990157">
        <w:rPr>
          <w:rFonts w:ascii="Times New Roman" w:hAnsi="Times New Roman"/>
          <w:iCs/>
          <w:sz w:val="24"/>
          <w:szCs w:val="24"/>
          <w:lang w:eastAsia="ru-RU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 xml:space="preserve">2. Формирование </w:t>
      </w:r>
      <w:r w:rsidRPr="00990157">
        <w:rPr>
          <w:rFonts w:ascii="Times New Roman" w:hAnsi="Times New Roman"/>
          <w:iCs/>
          <w:sz w:val="24"/>
          <w:szCs w:val="24"/>
          <w:lang w:eastAsia="ru-RU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9A23D9" w:rsidRPr="00990157" w:rsidRDefault="009A23D9" w:rsidP="00990157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3. Формирование уважительного отношения к иному мнению, истории и культуре других народов.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4. Овладение н</w:t>
      </w:r>
      <w:r w:rsidRPr="00990157">
        <w:rPr>
          <w:rFonts w:ascii="Times New Roman" w:hAnsi="Times New Roman"/>
          <w:iCs/>
          <w:sz w:val="24"/>
          <w:szCs w:val="24"/>
          <w:lang w:eastAsia="ru-RU"/>
        </w:rPr>
        <w:t>ачальными навыками адаптации в динамично изменяющемся и развивающемся мире.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990157">
        <w:rPr>
          <w:rFonts w:ascii="Times New Roman" w:hAnsi="Times New Roman"/>
          <w:iCs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6. Развитие самостоятельности</w:t>
      </w:r>
      <w:r w:rsidRPr="00990157">
        <w:rPr>
          <w:rFonts w:ascii="Times New Roman" w:hAnsi="Times New Roman"/>
          <w:iCs/>
          <w:sz w:val="24"/>
          <w:szCs w:val="24"/>
          <w:lang w:eastAsia="ru-RU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7. Формирование э</w:t>
      </w:r>
      <w:r w:rsidRPr="00990157">
        <w:rPr>
          <w:rFonts w:ascii="Times New Roman" w:hAnsi="Times New Roman"/>
          <w:iCs/>
          <w:sz w:val="24"/>
          <w:szCs w:val="24"/>
          <w:lang w:eastAsia="ru-RU"/>
        </w:rPr>
        <w:t>стетических потребностей, ценностей и чувств.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8. Развитие э</w:t>
      </w:r>
      <w:r w:rsidRPr="00990157">
        <w:rPr>
          <w:rFonts w:ascii="Times New Roman" w:hAnsi="Times New Roman"/>
          <w:iCs/>
          <w:sz w:val="24"/>
          <w:szCs w:val="24"/>
          <w:lang w:eastAsia="ru-RU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 xml:space="preserve">9. </w:t>
      </w:r>
      <w:r w:rsidRPr="00990157">
        <w:rPr>
          <w:rFonts w:ascii="Times New Roman" w:hAnsi="Times New Roman"/>
          <w:iCs/>
          <w:sz w:val="24"/>
          <w:szCs w:val="24"/>
          <w:lang w:eastAsia="ru-RU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 xml:space="preserve">10. </w:t>
      </w:r>
      <w:r w:rsidRPr="00990157">
        <w:rPr>
          <w:rFonts w:ascii="Times New Roman" w:hAnsi="Times New Roman"/>
          <w:iCs/>
          <w:sz w:val="24"/>
          <w:szCs w:val="24"/>
          <w:lang w:eastAsia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9A23D9" w:rsidRPr="00990157" w:rsidRDefault="009A23D9" w:rsidP="0099015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9A23D9" w:rsidRPr="00990157" w:rsidRDefault="009A23D9" w:rsidP="00990157">
      <w:pPr>
        <w:spacing w:after="0" w:line="240" w:lineRule="auto"/>
        <w:ind w:firstLine="60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90157">
        <w:rPr>
          <w:rFonts w:ascii="Times New Roman" w:hAnsi="Times New Roman"/>
          <w:b/>
          <w:sz w:val="24"/>
          <w:szCs w:val="24"/>
          <w:lang w:eastAsia="ru-RU"/>
        </w:rPr>
        <w:t>Метапредметные</w:t>
      </w:r>
      <w:r w:rsidRPr="009901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90157">
        <w:rPr>
          <w:rFonts w:ascii="Times New Roman" w:hAnsi="Times New Roman"/>
          <w:b/>
          <w:sz w:val="24"/>
          <w:szCs w:val="24"/>
          <w:lang w:eastAsia="ru-RU"/>
        </w:rPr>
        <w:t>результаты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1.</w:t>
      </w:r>
      <w:r w:rsidRPr="00990157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990157">
        <w:rPr>
          <w:rFonts w:ascii="Times New Roman" w:hAnsi="Times New Roman"/>
          <w:sz w:val="24"/>
          <w:szCs w:val="24"/>
          <w:lang w:eastAsia="ru-RU"/>
        </w:rPr>
        <w:t xml:space="preserve">Овладение </w:t>
      </w:r>
      <w:r w:rsidRPr="00990157">
        <w:rPr>
          <w:rFonts w:ascii="Times New Roman" w:hAnsi="Times New Roman"/>
          <w:iCs/>
          <w:sz w:val="24"/>
          <w:szCs w:val="24"/>
          <w:lang w:eastAsia="ru-RU"/>
        </w:rPr>
        <w:t>способностью принимать и сохранять цели и задачи учебной деятельности, поиска средств её осуществления.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lastRenderedPageBreak/>
        <w:t>2. Формирование умения</w:t>
      </w:r>
      <w:r w:rsidRPr="00990157">
        <w:rPr>
          <w:rFonts w:ascii="Times New Roman" w:hAnsi="Times New Roman"/>
          <w:iCs/>
          <w:sz w:val="24"/>
          <w:szCs w:val="24"/>
          <w:lang w:eastAsia="ru-RU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990157">
        <w:rPr>
          <w:rFonts w:ascii="Times New Roman" w:hAnsi="Times New Roman"/>
          <w:iCs/>
          <w:sz w:val="24"/>
          <w:szCs w:val="24"/>
          <w:lang w:eastAsia="ru-RU"/>
        </w:rPr>
        <w:t>Использование знаково-символических средств представления информации.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4. Активное использование речевых средств и средств для решения коммуникативных и познавательных задач.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5.</w:t>
      </w:r>
      <w:r w:rsidRPr="00990157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990157">
        <w:rPr>
          <w:rFonts w:ascii="Times New Roman" w:hAnsi="Times New Roman"/>
          <w:sz w:val="24"/>
          <w:szCs w:val="24"/>
          <w:lang w:eastAsia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6.</w:t>
      </w:r>
      <w:r w:rsidRPr="00990157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990157">
        <w:rPr>
          <w:rFonts w:ascii="Times New Roman" w:hAnsi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7.</w:t>
      </w:r>
      <w:r w:rsidRPr="00990157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990157">
        <w:rPr>
          <w:rFonts w:ascii="Times New Roman" w:hAnsi="Times New Roman"/>
          <w:sz w:val="24"/>
          <w:szCs w:val="24"/>
          <w:lang w:eastAsia="ru-RU"/>
        </w:rPr>
        <w:t>Овладение л</w:t>
      </w:r>
      <w:r w:rsidRPr="00990157">
        <w:rPr>
          <w:rFonts w:ascii="Times New Roman" w:hAnsi="Times New Roman"/>
          <w:iCs/>
          <w:sz w:val="24"/>
          <w:szCs w:val="24"/>
          <w:lang w:eastAsia="ru-RU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990157">
        <w:rPr>
          <w:rFonts w:ascii="Times New Roman" w:hAnsi="Times New Roman"/>
          <w:sz w:val="24"/>
          <w:szCs w:val="24"/>
          <w:lang w:eastAsia="ru-RU"/>
        </w:rPr>
        <w:t>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8.</w:t>
      </w:r>
      <w:r w:rsidRPr="00990157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990157">
        <w:rPr>
          <w:rFonts w:ascii="Times New Roman" w:hAnsi="Times New Roman"/>
          <w:sz w:val="24"/>
          <w:szCs w:val="24"/>
          <w:lang w:eastAsia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9.</w:t>
      </w:r>
      <w:r w:rsidRPr="00990157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990157">
        <w:rPr>
          <w:rFonts w:ascii="Times New Roman" w:hAnsi="Times New Roman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10. Готовность конструктивно разрешать конфликты посредством учёта интересов сторон и сотрудничества.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11.</w:t>
      </w:r>
      <w:r w:rsidRPr="00990157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990157">
        <w:rPr>
          <w:rFonts w:ascii="Times New Roman" w:hAnsi="Times New Roman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12.</w:t>
      </w:r>
      <w:r w:rsidRPr="00990157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990157">
        <w:rPr>
          <w:rFonts w:ascii="Times New Roman" w:hAnsi="Times New Roman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13.</w:t>
      </w:r>
      <w:r w:rsidRPr="00990157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990157">
        <w:rPr>
          <w:rFonts w:ascii="Times New Roman" w:hAnsi="Times New Roman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A23D9" w:rsidRPr="00990157" w:rsidRDefault="009A23D9" w:rsidP="009901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90157">
        <w:rPr>
          <w:rFonts w:ascii="Times New Roman" w:hAnsi="Times New Roman"/>
          <w:b/>
          <w:sz w:val="24"/>
          <w:szCs w:val="24"/>
          <w:lang w:eastAsia="ru-RU"/>
        </w:rPr>
        <w:t>Предметные результаты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990157">
        <w:rPr>
          <w:rFonts w:ascii="Times New Roman" w:hAnsi="Times New Roman"/>
          <w:bCs/>
          <w:iCs/>
          <w:sz w:val="24"/>
          <w:szCs w:val="24"/>
          <w:lang w:val="en-US" w:eastAsia="ru-RU"/>
        </w:rPr>
        <w:t> </w:t>
      </w:r>
      <w:r w:rsidRPr="00990157">
        <w:rPr>
          <w:rFonts w:ascii="Times New Roman" w:hAnsi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9A23D9" w:rsidRPr="00990157" w:rsidRDefault="009A23D9" w:rsidP="0099015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9A23D9" w:rsidRPr="00990157" w:rsidRDefault="009A23D9" w:rsidP="0099015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4.</w:t>
      </w:r>
      <w:r w:rsidRPr="00990157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990157">
        <w:rPr>
          <w:rFonts w:ascii="Times New Roman" w:hAnsi="Times New Roman"/>
          <w:sz w:val="24"/>
          <w:szCs w:val="24"/>
          <w:lang w:eastAsia="ru-RU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9A23D9" w:rsidRPr="00990157" w:rsidRDefault="009A23D9" w:rsidP="0099015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5.</w:t>
      </w:r>
      <w:r w:rsidRPr="00990157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990157">
        <w:rPr>
          <w:rFonts w:ascii="Times New Roman" w:hAnsi="Times New Roman"/>
          <w:sz w:val="24"/>
          <w:szCs w:val="24"/>
          <w:lang w:eastAsia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9A23D9" w:rsidRPr="00990157" w:rsidRDefault="009A23D9" w:rsidP="0099015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9A23D9" w:rsidRPr="00990157" w:rsidRDefault="009A23D9" w:rsidP="00990157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lastRenderedPageBreak/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9A23D9" w:rsidRPr="00990157" w:rsidRDefault="009A23D9" w:rsidP="00990157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9A23D9" w:rsidRDefault="009A23D9" w:rsidP="0099015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57">
        <w:rPr>
          <w:rFonts w:ascii="Times New Roman" w:hAnsi="Times New Roman"/>
          <w:sz w:val="24"/>
          <w:szCs w:val="24"/>
          <w:lang w:eastAsia="ru-RU"/>
        </w:rPr>
        <w:t>9.</w:t>
      </w:r>
      <w:r w:rsidRPr="00990157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990157">
        <w:rPr>
          <w:rFonts w:ascii="Times New Roman" w:hAnsi="Times New Roman"/>
          <w:sz w:val="24"/>
          <w:szCs w:val="24"/>
          <w:lang w:eastAsia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9A23D9" w:rsidRPr="00990157" w:rsidRDefault="009A23D9" w:rsidP="0099015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A23D9" w:rsidRPr="00CF66E7" w:rsidRDefault="009A23D9" w:rsidP="00CF66E7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Требования к результатам обучения и освоения содержания предмета «Русский язык».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9A23D9" w:rsidRPr="00CF66E7" w:rsidRDefault="009A23D9" w:rsidP="00CF66E7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br/>
        <w:t>Обучающийся получит возможность для формирования следующих личностных УУД:</w:t>
      </w:r>
    </w:p>
    <w:p w:rsidR="009A23D9" w:rsidRPr="00CF66E7" w:rsidRDefault="009A23D9" w:rsidP="00CF66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внутренней позиции школьника на уровне положительного отношения к школе;</w:t>
      </w:r>
    </w:p>
    <w:p w:rsidR="009A23D9" w:rsidRPr="00CF66E7" w:rsidRDefault="009A23D9" w:rsidP="00CF66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положительного отношения к урокам русского языка;</w:t>
      </w:r>
    </w:p>
    <w:p w:rsidR="009A23D9" w:rsidRPr="00CF66E7" w:rsidRDefault="009A23D9" w:rsidP="00CF66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уважительного отношения к русскому языку как родному языку русского народа и языкам, на которых говорят другие народы;</w:t>
      </w:r>
    </w:p>
    <w:p w:rsidR="009A23D9" w:rsidRPr="00CF66E7" w:rsidRDefault="009A23D9" w:rsidP="00CF66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интереса к языковой и речевой деятельности;</w:t>
      </w:r>
    </w:p>
    <w:p w:rsidR="009A23D9" w:rsidRPr="00CF66E7" w:rsidRDefault="009A23D9" w:rsidP="00CF66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представления о многообразии окружающего мира, некоторых духовных традициях русского народа;</w:t>
      </w:r>
    </w:p>
    <w:p w:rsidR="009A23D9" w:rsidRPr="00CF66E7" w:rsidRDefault="009A23D9" w:rsidP="00CF66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представления об этических чувствах (доброжелательности, сочувствия, сопереживания, отзывчивости, любви ко всему живому на Земле и др.);</w:t>
      </w:r>
    </w:p>
    <w:p w:rsidR="009A23D9" w:rsidRPr="00CF66E7" w:rsidRDefault="009A23D9" w:rsidP="00CF66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деятельности;</w:t>
      </w:r>
    </w:p>
    <w:p w:rsidR="009A23D9" w:rsidRPr="00CF66E7" w:rsidRDefault="009A23D9" w:rsidP="00CF66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мотивов к творческой проектной деятельности.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br/>
        <w:t>Обучающийся получит возможность для формирования </w:t>
      </w:r>
      <w:r w:rsidRPr="00CF66E7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регулятивных УУД</w:t>
      </w:r>
      <w:r w:rsidRPr="00CF66E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:</w:t>
      </w:r>
    </w:p>
    <w:p w:rsidR="009A23D9" w:rsidRPr="00CF66E7" w:rsidRDefault="009A23D9" w:rsidP="00CF66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принимать и сохранять цель и учебную задачу, соответствующую этапу обучения (определённому этапу урока) с помощью учителя;</w:t>
      </w:r>
    </w:p>
    <w:p w:rsidR="009A23D9" w:rsidRPr="00CF66E7" w:rsidRDefault="009A23D9" w:rsidP="00CF66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понимать выделенные ориентиры действий (в заданиях учебника, в справочном материале учебника — в памятках) при работе с учебным материалом;</w:t>
      </w:r>
    </w:p>
    <w:p w:rsidR="009A23D9" w:rsidRPr="00CF66E7" w:rsidRDefault="009A23D9" w:rsidP="00CF66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высказывать своё предположение относительно способов решения учебной задачи;</w:t>
      </w:r>
    </w:p>
    <w:p w:rsidR="009A23D9" w:rsidRPr="00CF66E7" w:rsidRDefault="009A23D9" w:rsidP="00CF66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9A23D9" w:rsidRPr="00CF66E7" w:rsidRDefault="009A23D9" w:rsidP="00CF66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оценивать совместно с учителем или одноклассниками результат своих действий, вносить соответствующие коррективы.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Обучающийся получит возможность для формирования </w:t>
      </w:r>
      <w:r w:rsidRPr="00CF66E7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познавательных УУД:</w:t>
      </w:r>
    </w:p>
    <w:p w:rsidR="009A23D9" w:rsidRPr="00CF66E7" w:rsidRDefault="009A23D9" w:rsidP="00CF66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целенаправленно слушать учителя (одноклассников), решая познавательную задачу;</w:t>
      </w:r>
    </w:p>
    <w:p w:rsidR="009A23D9" w:rsidRPr="00CF66E7" w:rsidRDefault="009A23D9" w:rsidP="00CF66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ориентироваться в учебнике (на форзацах, шмуцтитулах, страницах учебника, в оглавлении, условных обозначениях, словарях учебника);</w:t>
      </w:r>
    </w:p>
    <w:p w:rsidR="009A23D9" w:rsidRPr="00CF66E7" w:rsidRDefault="009A23D9" w:rsidP="00CF66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под руководством учителя поиск нужной информации в учебнике и учебных пособиях;</w:t>
      </w:r>
    </w:p>
    <w:p w:rsidR="009A23D9" w:rsidRPr="00CF66E7" w:rsidRDefault="009A23D9" w:rsidP="00CF66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9A23D9" w:rsidRPr="00CF66E7" w:rsidRDefault="009A23D9" w:rsidP="00CF66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работать с информацией, представленной в разных формах (текст, рисунок, таблица, схема) под руководством учителя;</w:t>
      </w:r>
    </w:p>
    <w:p w:rsidR="009A23D9" w:rsidRPr="00CF66E7" w:rsidRDefault="009A23D9" w:rsidP="00CF66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понимать текст, опираясь на содержащуюся в нём информацию, находить необходимые факты, сведения и другую информацию;</w:t>
      </w:r>
    </w:p>
    <w:p w:rsidR="009A23D9" w:rsidRPr="00CF66E7" w:rsidRDefault="009A23D9" w:rsidP="00CF66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преобразовывать информацию, полученную из рисунка (таблицы, модели) в словесную форму под руководством учителя;</w:t>
      </w:r>
    </w:p>
    <w:p w:rsidR="009A23D9" w:rsidRPr="00CF66E7" w:rsidRDefault="009A23D9" w:rsidP="00CF66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понимать заданный вопрос, в соответствии с ним строить ответ в устной форме;</w:t>
      </w:r>
    </w:p>
    <w:p w:rsidR="009A23D9" w:rsidRPr="00CF66E7" w:rsidRDefault="009A23D9" w:rsidP="00CF66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составлять устно монологическое высказывание по предложенной теме (рисунку);</w:t>
      </w:r>
    </w:p>
    <w:p w:rsidR="009A23D9" w:rsidRPr="00CF66E7" w:rsidRDefault="009A23D9" w:rsidP="00CF66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ahoma" w:hAnsi="Tahoma" w:cs="Tahoma"/>
          <w:color w:val="000000"/>
          <w:sz w:val="24"/>
          <w:szCs w:val="24"/>
          <w:lang w:eastAsia="ru-RU"/>
        </w:rPr>
        <w:t> 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</w:r>
    </w:p>
    <w:p w:rsidR="009A23D9" w:rsidRPr="00CF66E7" w:rsidRDefault="009A23D9" w:rsidP="00CF66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ahoma" w:hAnsi="Tahoma" w:cs="Tahoma"/>
          <w:color w:val="000000"/>
          <w:sz w:val="24"/>
          <w:szCs w:val="24"/>
          <w:lang w:eastAsia="ru-RU"/>
        </w:rPr>
        <w:t> 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сравнение, сопоставление, классификацию изученных фактов языка по заданному признаку (под руководством учителя);</w:t>
      </w:r>
    </w:p>
    <w:p w:rsidR="009A23D9" w:rsidRPr="00CF66E7" w:rsidRDefault="009A23D9" w:rsidP="00CF66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делать выводы в результате совместной работы класса и учителя;</w:t>
      </w:r>
    </w:p>
    <w:p w:rsidR="009A23D9" w:rsidRPr="00CF66E7" w:rsidRDefault="009A23D9" w:rsidP="00CF66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 др.);</w:t>
      </w:r>
    </w:p>
    <w:p w:rsidR="009A23D9" w:rsidRPr="00CF66E7" w:rsidRDefault="009A23D9" w:rsidP="00CF66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проводить аналогии между изучаемым предметом и собственным опытом (под руководством учителя).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ahoma" w:hAnsi="Tahoma" w:cs="Tahoma"/>
          <w:color w:val="000000"/>
          <w:sz w:val="24"/>
          <w:szCs w:val="24"/>
          <w:lang w:eastAsia="ru-RU"/>
        </w:rPr>
        <w:t> 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Обучающийся получит возможность для формирования следующих </w:t>
      </w:r>
      <w:r w:rsidRPr="00CF66E7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коммуникативных УУД:</w:t>
      </w:r>
    </w:p>
    <w:p w:rsidR="009A23D9" w:rsidRPr="00CF66E7" w:rsidRDefault="009A23D9" w:rsidP="00CF66E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слушать собеседника и понимать речь других;</w:t>
      </w:r>
    </w:p>
    <w:p w:rsidR="009A23D9" w:rsidRPr="00CF66E7" w:rsidRDefault="009A23D9" w:rsidP="00CF66E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 w:rsidR="009A23D9" w:rsidRPr="00CF66E7" w:rsidRDefault="009A23D9" w:rsidP="00CF66E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принимать участие в диалоге;</w:t>
      </w:r>
    </w:p>
    <w:p w:rsidR="009A23D9" w:rsidRPr="00CF66E7" w:rsidRDefault="009A23D9" w:rsidP="00CF66E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задавать вопросы, отвечать на вопросы других;</w:t>
      </w:r>
    </w:p>
    <w:p w:rsidR="009A23D9" w:rsidRPr="00CF66E7" w:rsidRDefault="009A23D9" w:rsidP="00CF66E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принимать участие в работе парами и группами;</w:t>
      </w:r>
    </w:p>
    <w:p w:rsidR="009A23D9" w:rsidRPr="00CF66E7" w:rsidRDefault="009A23D9" w:rsidP="00CF66E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договариваться о распределении функций и ролей в совместной деятельности;</w:t>
      </w:r>
    </w:p>
    <w:p w:rsidR="009A23D9" w:rsidRPr="00CF66E7" w:rsidRDefault="009A23D9" w:rsidP="00CF66E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признавать существование различных точек зрения; высказывать собственное мнение;</w:t>
      </w:r>
    </w:p>
    <w:p w:rsidR="009A23D9" w:rsidRPr="00CF66E7" w:rsidRDefault="009A23D9" w:rsidP="00CF66E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оценивать собственное поведение и поведение окружающих, использовать в общении правила вежливости.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9A23D9" w:rsidRPr="00CF66E7" w:rsidRDefault="009A23D9" w:rsidP="00CF66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ahoma" w:hAnsi="Tahoma" w:cs="Tahoma"/>
          <w:color w:val="000000"/>
          <w:sz w:val="24"/>
          <w:szCs w:val="24"/>
          <w:lang w:eastAsia="ru-RU"/>
        </w:rPr>
        <w:t> 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 русском языке как государственном языке нашей страны, Российской Федерации;</w:t>
      </w:r>
    </w:p>
    <w:p w:rsidR="009A23D9" w:rsidRPr="00CF66E7" w:rsidRDefault="009A23D9" w:rsidP="00CF66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ahoma" w:hAnsi="Tahoma" w:cs="Tahoma"/>
          <w:color w:val="000000"/>
          <w:sz w:val="24"/>
          <w:szCs w:val="24"/>
          <w:lang w:eastAsia="ru-RU"/>
        </w:rPr>
        <w:lastRenderedPageBreak/>
        <w:t> 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 значимости языка и речи в жизни людей;</w:t>
      </w:r>
    </w:p>
    <w:p w:rsidR="009A23D9" w:rsidRPr="00CF66E7" w:rsidRDefault="009A23D9" w:rsidP="00CF66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ahoma" w:hAnsi="Tahoma" w:cs="Tahoma"/>
          <w:color w:val="000000"/>
          <w:sz w:val="24"/>
          <w:szCs w:val="24"/>
          <w:lang w:eastAsia="ru-RU"/>
        </w:rPr>
        <w:t> 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 некоторых понятиях и правилах из области фонетики, графики, орфоэпии, лексики и грамматики, орфографии и пунктуации (в объёме учебной программы);</w:t>
      </w:r>
    </w:p>
    <w:p w:rsidR="009A23D9" w:rsidRPr="00CF66E7" w:rsidRDefault="009A23D9" w:rsidP="00CF66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практические умения работать с языковыми единицами;</w:t>
      </w:r>
    </w:p>
    <w:p w:rsidR="009A23D9" w:rsidRPr="00CF66E7" w:rsidRDefault="009A23D9" w:rsidP="00CF66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ahoma" w:hAnsi="Tahoma" w:cs="Tahoma"/>
          <w:color w:val="000000"/>
          <w:sz w:val="24"/>
          <w:szCs w:val="24"/>
          <w:lang w:eastAsia="ru-RU"/>
        </w:rPr>
        <w:t> 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 некоторых изменениях в системе русского языка и его развитии, пополнении словарного запаса русского языка;</w:t>
      </w:r>
    </w:p>
    <w:p w:rsidR="009A23D9" w:rsidRPr="00CF66E7" w:rsidRDefault="009A23D9" w:rsidP="00CF66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ahoma" w:hAnsi="Tahoma" w:cs="Tahoma"/>
          <w:color w:val="000000"/>
          <w:sz w:val="24"/>
          <w:szCs w:val="24"/>
          <w:lang w:eastAsia="ru-RU"/>
        </w:rPr>
        <w:t> 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 правилах речевого этикета;</w:t>
      </w:r>
    </w:p>
    <w:p w:rsidR="009A23D9" w:rsidRPr="00CF66E7" w:rsidRDefault="009A23D9" w:rsidP="00CF66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ahoma" w:hAnsi="Tahoma" w:cs="Tahoma"/>
          <w:color w:val="000000"/>
          <w:sz w:val="24"/>
          <w:szCs w:val="24"/>
          <w:lang w:eastAsia="ru-RU"/>
        </w:rPr>
        <w:t> 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адаптация к языковой и речевой деятельности.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9A23D9" w:rsidRPr="00CF66E7" w:rsidRDefault="009A23D9" w:rsidP="00CF66E7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9A23D9" w:rsidRPr="00CF66E7" w:rsidRDefault="009A23D9" w:rsidP="00CF66E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 своей этнической принадлежности;</w:t>
      </w:r>
    </w:p>
    <w:p w:rsidR="009A23D9" w:rsidRPr="00CF66E7" w:rsidRDefault="009A23D9" w:rsidP="00CF66E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развитие чувства любви к родине, чувства гордости за свою родину, народ, великое достояние русского народа — русский язык;</w:t>
      </w:r>
    </w:p>
    <w:p w:rsidR="009A23D9" w:rsidRPr="00CF66E7" w:rsidRDefault="009A23D9" w:rsidP="00CF66E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об окружающем ученика мире (природа, малая родина, люди и их деятельность и др.);</w:t>
      </w:r>
    </w:p>
    <w:p w:rsidR="009A23D9" w:rsidRPr="00CF66E7" w:rsidRDefault="009A23D9" w:rsidP="00CF66E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осмысление необходимости бережного отношения к природе и всему живому на Земле;</w:t>
      </w:r>
    </w:p>
    <w:p w:rsidR="009A23D9" w:rsidRPr="00CF66E7" w:rsidRDefault="009A23D9" w:rsidP="00CF66E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осознавание положительного отношения к народам, говорящим на разных языках, и их родному языку;</w:t>
      </w:r>
    </w:p>
    <w:p w:rsidR="009A23D9" w:rsidRPr="00CF66E7" w:rsidRDefault="009A23D9" w:rsidP="00CF66E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 своей родословной, о достопримечательностях своей малой родины;</w:t>
      </w:r>
    </w:p>
    <w:p w:rsidR="009A23D9" w:rsidRPr="00CF66E7" w:rsidRDefault="009A23D9" w:rsidP="00CF66E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положительное отношение к языковой деятельности;</w:t>
      </w:r>
    </w:p>
    <w:p w:rsidR="009A23D9" w:rsidRPr="00CF66E7" w:rsidRDefault="009A23D9" w:rsidP="00CF66E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заинтересованность в выполнении языковых и речевых заданий и в проектной деятельности;</w:t>
      </w:r>
    </w:p>
    <w:p w:rsidR="009A23D9" w:rsidRPr="00CF66E7" w:rsidRDefault="009A23D9" w:rsidP="00CF66E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понимание нравственного содержания поступков окружающих людей, ориентация в поведении на принятые моральные нормы;</w:t>
      </w:r>
    </w:p>
    <w:p w:rsidR="009A23D9" w:rsidRPr="00CF66E7" w:rsidRDefault="009A23D9" w:rsidP="00CF66E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9A23D9" w:rsidRPr="00CF66E7" w:rsidRDefault="009A23D9" w:rsidP="00CF66E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этические чувства (доброжелательность, сочувствие, сопереживание, отзывчивость, совесть и др.); понимание чувств одноклассников, учителей;</w:t>
      </w:r>
    </w:p>
    <w:p w:rsidR="009A23D9" w:rsidRPr="00CF66E7" w:rsidRDefault="009A23D9" w:rsidP="00CF66E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развитие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9A23D9" w:rsidRPr="00CF66E7" w:rsidRDefault="009A23D9" w:rsidP="00CF66E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 бережном отношении к материальным ценностям; развитие интереса к проектно-творческой деятельности.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9A23D9" w:rsidRPr="00CF66E7" w:rsidRDefault="009A23D9" w:rsidP="00CF66E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принимать и сохранять цель и учебную задачу;</w:t>
      </w:r>
    </w:p>
    <w:p w:rsidR="009A23D9" w:rsidRPr="00CF66E7" w:rsidRDefault="009A23D9" w:rsidP="00CF66E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9A23D9" w:rsidRPr="00CF66E7" w:rsidRDefault="009A23D9" w:rsidP="00CF66E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9A23D9" w:rsidRPr="00CF66E7" w:rsidRDefault="009A23D9" w:rsidP="00CF66E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учитывать 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9A23D9" w:rsidRPr="00CF66E7" w:rsidRDefault="009A23D9" w:rsidP="00CF66E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9A23D9" w:rsidRPr="00CF66E7" w:rsidRDefault="009A23D9" w:rsidP="00CF66E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9A23D9" w:rsidRPr="00CF66E7" w:rsidRDefault="009A23D9" w:rsidP="00CF66E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9A23D9" w:rsidRPr="00CF66E7" w:rsidRDefault="009A23D9" w:rsidP="00CF66E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адекватно воспринимать оценку своей работы учителями, товарищами, другими лицами;</w:t>
      </w:r>
    </w:p>
    <w:p w:rsidR="009A23D9" w:rsidRPr="00CF66E7" w:rsidRDefault="009A23D9" w:rsidP="00CF66E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понимать причины успеха и неуспеха выполнения учебной задачи;</w:t>
      </w:r>
    </w:p>
    <w:p w:rsidR="009A23D9" w:rsidRPr="00CF66E7" w:rsidRDefault="009A23D9" w:rsidP="00CF66E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выполнять учебные действия в устной, письменной речи, во внутреннем плане.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9A23D9" w:rsidRPr="00CF66E7" w:rsidRDefault="009A23D9" w:rsidP="00CF66E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9A23D9" w:rsidRPr="00CF66E7" w:rsidRDefault="009A23D9" w:rsidP="00CF66E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воспринимать на слух и понимать различные виды сообщений (информационные тексты);</w:t>
      </w:r>
    </w:p>
    <w:p w:rsidR="009A23D9" w:rsidRPr="00CF66E7" w:rsidRDefault="009A23D9" w:rsidP="00CF66E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 словарями и справочным материалом учебника;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небольшие собственные тексты по предложенной теме, рисунку;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синтез как составление целого из их частей (под руководством учителя);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ориентироваться при решении учебной задачи на возможные способы её решения;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находить языковые примеры для иллюстрации изучаемых языковых понятий;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обобщать (выделять ряд или класс объектов как по заданному признаку, так и самостоятельно);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делать выводы в результате совместной работы класса и учителя;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9A23D9" w:rsidRPr="00CF66E7" w:rsidRDefault="009A23D9" w:rsidP="00CF66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9A23D9" w:rsidRPr="00CF66E7" w:rsidRDefault="009A23D9" w:rsidP="00CF66E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слушать собеседника и понимать речь других;</w:t>
      </w:r>
    </w:p>
    <w:p w:rsidR="009A23D9" w:rsidRPr="00CF66E7" w:rsidRDefault="009A23D9" w:rsidP="00CF66E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 w:rsidR="009A23D9" w:rsidRPr="00CF66E7" w:rsidRDefault="009A23D9" w:rsidP="00CF66E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9A23D9" w:rsidRPr="00CF66E7" w:rsidRDefault="009A23D9" w:rsidP="00CF66E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выбирать адекватные речевые средства в диалоге с учителем и одноклассниками;</w:t>
      </w:r>
    </w:p>
    <w:p w:rsidR="009A23D9" w:rsidRPr="00CF66E7" w:rsidRDefault="009A23D9" w:rsidP="00CF66E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9A23D9" w:rsidRPr="00CF66E7" w:rsidRDefault="009A23D9" w:rsidP="00CF66E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признавать существование различных точек зрения;</w:t>
      </w:r>
      <w:r w:rsidRPr="00CF66E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воспринимать другое мнение и позицию;</w:t>
      </w:r>
    </w:p>
    <w:p w:rsidR="009A23D9" w:rsidRPr="00CF66E7" w:rsidRDefault="009A23D9" w:rsidP="00CF66E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формулировать собственное мнение и аргументировать его;</w:t>
      </w:r>
    </w:p>
    <w:p w:rsidR="009A23D9" w:rsidRPr="00CF66E7" w:rsidRDefault="009A23D9" w:rsidP="00CF66E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9A23D9" w:rsidRPr="00CF66E7" w:rsidRDefault="009A23D9" w:rsidP="00CF66E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строить монологическое высказывание с учётом поставленной коммуникативной задачи;</w:t>
      </w:r>
    </w:p>
    <w:p w:rsidR="00A301DE" w:rsidRDefault="00A301DE" w:rsidP="00CF66E7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9A23D9" w:rsidRPr="00CF66E7" w:rsidRDefault="009A23D9" w:rsidP="00CF66E7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9A23D9" w:rsidRPr="00CF66E7" w:rsidRDefault="009A23D9" w:rsidP="00CF66E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понимание значения русского языка как государственного языка нашей страны, Российской Федерации, языка межнационального общения;</w:t>
      </w:r>
    </w:p>
    <w:p w:rsidR="009A23D9" w:rsidRPr="00CF66E7" w:rsidRDefault="009A23D9" w:rsidP="00CF66E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воспитание уважительного отношения к русскому языку как родному языку русского народа, и языкам, на которых говорят другие народы;</w:t>
      </w:r>
    </w:p>
    <w:p w:rsidR="009A23D9" w:rsidRPr="00CF66E7" w:rsidRDefault="009A23D9" w:rsidP="00CF66E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понимание русского языка как великого достояния русского народа, как явления национальной культуры, как развивающегося явления;</w:t>
      </w:r>
    </w:p>
    <w:p w:rsidR="009A23D9" w:rsidRPr="00CF66E7" w:rsidRDefault="009A23D9" w:rsidP="00CF66E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курса);</w:t>
      </w:r>
    </w:p>
    <w:p w:rsidR="009A23D9" w:rsidRPr="00CF66E7" w:rsidRDefault="009A23D9" w:rsidP="00CF66E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начальные умения выбирать адекватные языковые средства при составлении небольших монологических высказываний;</w:t>
      </w:r>
    </w:p>
    <w:p w:rsidR="009A23D9" w:rsidRPr="00CF66E7" w:rsidRDefault="009A23D9" w:rsidP="00CF66E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овладение 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морфемика, морфология и синтаксис (в объёме изучаемого курса);</w:t>
      </w:r>
    </w:p>
    <w:p w:rsidR="009A23D9" w:rsidRPr="00CF66E7" w:rsidRDefault="009A23D9" w:rsidP="00CF66E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применение орфографических правил и правил постановки знаков препинания в процессе выполнения письменных работ (в объёме изучаемого курса);</w:t>
      </w:r>
    </w:p>
    <w:p w:rsidR="009A23D9" w:rsidRPr="00CF66E7" w:rsidRDefault="009A23D9" w:rsidP="00CF66E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первоначальные умения проверять написанное;</w:t>
      </w:r>
    </w:p>
    <w:p w:rsidR="009A23D9" w:rsidRPr="00CF66E7" w:rsidRDefault="009A23D9" w:rsidP="00CF66E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овладение учебными действиями с изучаемыми языковыми единицами;</w:t>
      </w:r>
    </w:p>
    <w:p w:rsidR="009A23D9" w:rsidRPr="00CF66E7" w:rsidRDefault="009A23D9" w:rsidP="00CF66E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9A23D9" w:rsidRPr="00CF66E7" w:rsidRDefault="009A23D9" w:rsidP="00CF66E7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9A23D9" w:rsidRPr="00CF66E7" w:rsidRDefault="009A23D9" w:rsidP="00CF66E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 своей гражданской идентичности в форме осознания «Я» как гражданина России;</w:t>
      </w:r>
    </w:p>
    <w:p w:rsidR="009A23D9" w:rsidRPr="00CF66E7" w:rsidRDefault="009A23D9" w:rsidP="00CF66E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осознание своей этнической и национальной принадлежности;</w:t>
      </w:r>
    </w:p>
    <w:p w:rsidR="009A23D9" w:rsidRPr="00CF66E7" w:rsidRDefault="009A23D9" w:rsidP="00CF66E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развитие чувства любви и гордости к Родине, его народу, истории, культуре;</w:t>
      </w:r>
    </w:p>
    <w:p w:rsidR="009A23D9" w:rsidRPr="00CF66E7" w:rsidRDefault="009A23D9" w:rsidP="00CF66E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:rsidR="009A23D9" w:rsidRPr="00CF66E7" w:rsidRDefault="009A23D9" w:rsidP="00CF66E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9A23D9" w:rsidRPr="00CF66E7" w:rsidRDefault="009A23D9" w:rsidP="00CF66E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становление элементов коммуникативного, социального и учебно-познавательного мотивов изучения русского языка;</w:t>
      </w:r>
    </w:p>
    <w:p w:rsidR="009A23D9" w:rsidRPr="00CF66E7" w:rsidRDefault="009A23D9" w:rsidP="00CF66E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развитие интереса к познанию русского языка, языковой деятельности; интерес к чтению и читательской деятельности;</w:t>
      </w:r>
    </w:p>
    <w:p w:rsidR="009A23D9" w:rsidRPr="00CF66E7" w:rsidRDefault="009A23D9" w:rsidP="00CF66E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мотивации к творческому труду (в проектной деятельности, к созданию собственных информационных объектов и др.);</w:t>
      </w:r>
    </w:p>
    <w:p w:rsidR="009A23D9" w:rsidRPr="00CF66E7" w:rsidRDefault="009A23D9" w:rsidP="00CF66E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развитие способности к самооценке на основе критерия успешности учебной деятельности; ориентация на понимание причин успеха и неуспеха в учебной деятельности по языку;</w:t>
      </w:r>
    </w:p>
    <w:p w:rsidR="009A23D9" w:rsidRPr="00CF66E7" w:rsidRDefault="009A23D9" w:rsidP="00CF66E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:rsidR="009A23D9" w:rsidRPr="00CF66E7" w:rsidRDefault="009A23D9" w:rsidP="00CF66E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сочувствовать другим людям, сопереживать (в радости, горе и др.).</w:t>
      </w:r>
    </w:p>
    <w:p w:rsidR="009A23D9" w:rsidRPr="00CF66E7" w:rsidRDefault="009A23D9" w:rsidP="00CF66E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9A23D9" w:rsidRPr="00CF66E7" w:rsidRDefault="009A23D9" w:rsidP="00CF66E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.осознание ответственности за свои поступки, ответственности за произнесённую в общении речь;</w:t>
      </w:r>
    </w:p>
    <w:p w:rsidR="009A23D9" w:rsidRPr="00CF66E7" w:rsidRDefault="009A23D9" w:rsidP="00CF66E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осознавать свои эмоции и чувства, контролировать их; определять эмоции собеседников, сочувствовать другим людям, сопереживать чувства радости и горя;</w:t>
      </w:r>
    </w:p>
    <w:p w:rsidR="009A23D9" w:rsidRPr="00CF66E7" w:rsidRDefault="009A23D9" w:rsidP="00CF66E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9A23D9" w:rsidRPr="00CF66E7" w:rsidRDefault="009A23D9" w:rsidP="00CF66E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9A23D9" w:rsidRPr="00CF66E7" w:rsidRDefault="009A23D9" w:rsidP="00CF66E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 здоровом образе жизни, бережном отношении к материальным ценностям.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A23D9" w:rsidRPr="00CF66E7" w:rsidRDefault="009A23D9" w:rsidP="00CF66E7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9A23D9" w:rsidRPr="00CF66E7" w:rsidRDefault="009A23D9" w:rsidP="00CF66E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принимать и сохранять цель и учебную задачу; в сотрудничестве с учителем ставить новые учебные задачи;</w:t>
      </w:r>
    </w:p>
    <w:p w:rsidR="009A23D9" w:rsidRPr="00CF66E7" w:rsidRDefault="009A23D9" w:rsidP="00CF66E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9A23D9" w:rsidRPr="00CF66E7" w:rsidRDefault="009A23D9" w:rsidP="00CF66E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планировать (в сотрудничестве с учителем и самостоятельно) свои действия для решения задачи;</w:t>
      </w:r>
    </w:p>
    <w:p w:rsidR="009A23D9" w:rsidRPr="00CF66E7" w:rsidRDefault="009A23D9" w:rsidP="00CF66E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учитывать правило (алгоритм) в планировании и контроле способа решения;</w:t>
      </w:r>
    </w:p>
    <w:p w:rsidR="009A23D9" w:rsidRPr="00CF66E7" w:rsidRDefault="009A23D9" w:rsidP="00CF66E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9A23D9" w:rsidRPr="00CF66E7" w:rsidRDefault="009A23D9" w:rsidP="00CF66E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выполнять учебные действия в материализованной, громкоречевой и умственной форме;</w:t>
      </w:r>
    </w:p>
    <w:p w:rsidR="009A23D9" w:rsidRPr="00CF66E7" w:rsidRDefault="009A23D9" w:rsidP="00CF66E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контролировать процесс и результаты своей деятельности с учебным материалом, вносить необходимые коррективы;</w:t>
      </w:r>
    </w:p>
    <w:p w:rsidR="009A23D9" w:rsidRPr="00CF66E7" w:rsidRDefault="009A23D9" w:rsidP="00CF66E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оценивать свои достижения, определять трудности, осознавать причины успеха и неуспеха и способы преодоления трудностей;</w:t>
      </w:r>
    </w:p>
    <w:p w:rsidR="009A23D9" w:rsidRPr="00CF66E7" w:rsidRDefault="009A23D9" w:rsidP="00CF66E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адекватно воспринимать оценку своей работы учителями, товарищами, другими лицами.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9A23D9" w:rsidRPr="00CF66E7" w:rsidRDefault="009A23D9" w:rsidP="00CF66E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осознавать познавательную задачу, решать её (под руководством учителя или самостоятельно);</w:t>
      </w:r>
    </w:p>
    <w:p w:rsidR="009A23D9" w:rsidRPr="00CF66E7" w:rsidRDefault="009A23D9" w:rsidP="00CF66E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9A23D9" w:rsidRPr="00CF66E7" w:rsidRDefault="009A23D9" w:rsidP="00CF66E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понимать информацию, представленную в изобразительной, графической форме; переводить её в словесную форму;</w:t>
      </w:r>
    </w:p>
    <w:p w:rsidR="009A23D9" w:rsidRPr="00CF66E7" w:rsidRDefault="009A23D9" w:rsidP="00CF66E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такие виды чтения, как ознакомительное, изучающее, поисковое; осознавать цель чтения;</w:t>
      </w:r>
    </w:p>
    <w:p w:rsidR="009A23D9" w:rsidRPr="00CF66E7" w:rsidRDefault="009A23D9" w:rsidP="00CF66E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:rsidR="009A23D9" w:rsidRPr="00CF66E7" w:rsidRDefault="009A23D9" w:rsidP="00CF66E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9A23D9" w:rsidRPr="00CF66E7" w:rsidRDefault="009A23D9" w:rsidP="00CF66E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осознанно строить речевое высказывание в устной и письменной форме; выступать перед аудиторией одноклассников с небольшими сообщениями, используя иллюстративный материал (плакаты, презентацию);</w:t>
      </w:r>
    </w:p>
    <w:p w:rsidR="009A23D9" w:rsidRPr="00CF66E7" w:rsidRDefault="009A23D9" w:rsidP="00CF66E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</w:p>
    <w:p w:rsidR="009A23D9" w:rsidRPr="00CF66E7" w:rsidRDefault="009A23D9" w:rsidP="00CF66E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 словарями и справочным материалом учебника;</w:t>
      </w:r>
    </w:p>
    <w:p w:rsidR="009A23D9" w:rsidRPr="00CF66E7" w:rsidRDefault="009A23D9" w:rsidP="00CF66E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анализировать изучаемые языковые объекты с выделением их существенных и несущественных признаков;</w:t>
      </w:r>
    </w:p>
    <w:p w:rsidR="009A23D9" w:rsidRPr="00CF66E7" w:rsidRDefault="009A23D9" w:rsidP="00CF66E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синтез как составление целого из их частей;</w:t>
      </w:r>
    </w:p>
    <w:p w:rsidR="009A23D9" w:rsidRPr="00CF66E7" w:rsidRDefault="009A23D9" w:rsidP="00CF66E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овладевать общими способами решения конкретных лингвистических задач;</w:t>
      </w:r>
    </w:p>
    <w:p w:rsidR="009A23D9" w:rsidRPr="00CF66E7" w:rsidRDefault="009A23D9" w:rsidP="00CF66E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9A23D9" w:rsidRPr="00CF66E7" w:rsidRDefault="009A23D9" w:rsidP="00CF66E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находить языковые примеры для иллюстрации изучаемых языковых понятий;</w:t>
      </w:r>
    </w:p>
    <w:p w:rsidR="009A23D9" w:rsidRPr="00CF66E7" w:rsidRDefault="009A23D9" w:rsidP="00CF66E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основаниям;</w:t>
      </w:r>
    </w:p>
    <w:p w:rsidR="009A23D9" w:rsidRPr="00CF66E7" w:rsidRDefault="009A23D9" w:rsidP="00CF66E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подведение фактов языка под понятие на основе выделения комплекса существенных признаков и их синтеза;</w:t>
      </w:r>
    </w:p>
    <w:p w:rsidR="009A23D9" w:rsidRPr="00CF66E7" w:rsidRDefault="009A23D9" w:rsidP="00CF66E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аналогии между изучаемым предметом и собственным опытом;</w:t>
      </w:r>
    </w:p>
    <w:p w:rsidR="009A23D9" w:rsidRPr="00CF66E7" w:rsidRDefault="009A23D9" w:rsidP="00CF66E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простейшие инструкции, определяющие последовательность действий при решении лингвистической задачи;</w:t>
      </w:r>
    </w:p>
    <w:p w:rsidR="009A23D9" w:rsidRPr="00CF66E7" w:rsidRDefault="009A23D9" w:rsidP="00CF66E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строить несложные рассуждения, устанавливать причинно-следственные связи, делать выводы, формулировать их.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9A23D9" w:rsidRPr="00CF66E7" w:rsidRDefault="009A23D9" w:rsidP="00CF66E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9A23D9" w:rsidRPr="00CF66E7" w:rsidRDefault="009A23D9" w:rsidP="00CF66E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ориентироваться на позицию партнёра в общении и взаимодействии;</w:t>
      </w:r>
    </w:p>
    <w:p w:rsidR="009A23D9" w:rsidRPr="00CF66E7" w:rsidRDefault="009A23D9" w:rsidP="00CF66E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9A23D9" w:rsidRPr="00CF66E7" w:rsidRDefault="009A23D9" w:rsidP="00CF66E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9A23D9" w:rsidRPr="00CF66E7" w:rsidRDefault="009A23D9" w:rsidP="00CF66E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9A23D9" w:rsidRPr="00CF66E7" w:rsidRDefault="009A23D9" w:rsidP="00CF66E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контролировать действия партнёра, оказывать в сотрудничестве необходимую помощь;</w:t>
      </w:r>
    </w:p>
    <w:p w:rsidR="009A23D9" w:rsidRPr="00CF66E7" w:rsidRDefault="009A23D9" w:rsidP="00CF66E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учитывать разные мнения и интересы и высказывать своё собственное мнение (позицию), аргументировать его;</w:t>
      </w:r>
    </w:p>
    <w:p w:rsidR="009A23D9" w:rsidRPr="00CF66E7" w:rsidRDefault="009A23D9" w:rsidP="00CF66E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9A23D9" w:rsidRPr="00CF66E7" w:rsidRDefault="009A23D9" w:rsidP="00CF66E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строить монологическое высказывание с учётом поставленной коммуникативной задачи;</w:t>
      </w:r>
    </w:p>
    <w:p w:rsidR="009A23D9" w:rsidRPr="00CF66E7" w:rsidRDefault="009A23D9" w:rsidP="00CF66E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применять приобретённые коммуникативные умения в практике свободного общения.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A23D9" w:rsidRPr="00CF66E7" w:rsidRDefault="009A23D9" w:rsidP="00CF66E7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9A23D9" w:rsidRPr="00CF66E7" w:rsidRDefault="009A23D9" w:rsidP="00CF66E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осознание значимости русского языка как государственного языка нашей страны, Российской Федерации, языка межнационального общения;</w:t>
      </w:r>
    </w:p>
    <w:p w:rsidR="009A23D9" w:rsidRPr="00CF66E7" w:rsidRDefault="009A23D9" w:rsidP="00CF66E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9A23D9" w:rsidRPr="00CF66E7" w:rsidRDefault="009A23D9" w:rsidP="00CF66E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позитивного эмоционально-оценочного отношения к русскому языку, понимание значимости хорошего владения русским языком, стремления к его грамотному использованию;</w:t>
      </w:r>
    </w:p>
    <w:p w:rsidR="009A23D9" w:rsidRPr="00CF66E7" w:rsidRDefault="009A23D9" w:rsidP="00CF66E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понимание значимости правильной и «хорошей» устной и письменной речи как показателя общей культуры человека; проявление собственного уровня культуры;</w:t>
      </w:r>
    </w:p>
    <w:p w:rsidR="009A23D9" w:rsidRPr="00CF66E7" w:rsidRDefault="009A23D9" w:rsidP="00CF66E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</w:r>
    </w:p>
    <w:p w:rsidR="009A23D9" w:rsidRPr="00CF66E7" w:rsidRDefault="009A23D9" w:rsidP="00CF66E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овладение изучаемыми нормами русского языка (орфоэпические, лексические, грамматические, орфографические, пунктуационные), правилами культуры речевого поведения (в объёме курса);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контроля за ней;</w:t>
      </w:r>
    </w:p>
    <w:p w:rsidR="009A23D9" w:rsidRPr="00CF66E7" w:rsidRDefault="009A23D9" w:rsidP="00CF66E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овладение основными понятиями и правилами (в объёме изучаемого курса) из области фонетики, графики, лексики, морфемики,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</w:p>
    <w:p w:rsidR="009A23D9" w:rsidRPr="00CF66E7" w:rsidRDefault="009A23D9" w:rsidP="00CF66E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овладение основами грамотного письма (в объёме изучаемого курса), основными орфографическими и пунктуационными умениями; применение правил орфографии и пунктуации в процессе выполнения письменных работ.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9A23D9" w:rsidRPr="00CF66E7" w:rsidRDefault="009A23D9" w:rsidP="00CF66E7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 выпускника будут сформированы:</w:t>
      </w:r>
    </w:p>
    <w:p w:rsidR="009A23D9" w:rsidRPr="00CF66E7" w:rsidRDefault="009A23D9" w:rsidP="00CF66E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внутренняя позиция школьника на уровне положительного отношения к школе, к изучению русского языка, ориентация на содержательные моменты школьной действительности и принятие образца «хорошего ученика»;</w:t>
      </w:r>
    </w:p>
    <w:p w:rsidR="009A23D9" w:rsidRPr="00CF66E7" w:rsidRDefault="009A23D9" w:rsidP="00CF66E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смысла учения, устойчивого учебно-познавательного интереса к изучению языка, языковой деятельности, чтению и читательской деятельности;</w:t>
      </w:r>
    </w:p>
    <w:p w:rsidR="009A23D9" w:rsidRPr="00CF66E7" w:rsidRDefault="009A23D9" w:rsidP="00CF66E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9A23D9" w:rsidRPr="00CF66E7" w:rsidRDefault="009A23D9" w:rsidP="00CF66E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восприятие русского языка как одной из основных национально-культурных ценностей русского народа, его значения в процессе получения школьного образования, осознание себя носителем этого языка;</w:t>
      </w:r>
    </w:p>
    <w:p w:rsidR="009A23D9" w:rsidRPr="00CF66E7" w:rsidRDefault="009A23D9" w:rsidP="00CF66E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понимание того, что правильная устная и письменная речь является показателем индивидуальной культуры человека;</w:t>
      </w:r>
    </w:p>
    <w:p w:rsidR="009A23D9" w:rsidRPr="00CF66E7" w:rsidRDefault="009A23D9" w:rsidP="00CF66E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способность к самооценке на основе наблюдения над собственной речью;</w:t>
      </w:r>
    </w:p>
    <w:p w:rsidR="009A23D9" w:rsidRPr="00CF66E7" w:rsidRDefault="009A23D9" w:rsidP="00CF66E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основы российской гражданской идентичности, чувство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9A23D9" w:rsidRPr="00CF66E7" w:rsidRDefault="009A23D9" w:rsidP="00CF66E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уважительное отношение к иному мнению, истории и культуре других народов;</w:t>
      </w:r>
    </w:p>
    <w:p w:rsidR="009A23D9" w:rsidRPr="00CF66E7" w:rsidRDefault="009A23D9" w:rsidP="00CF66E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понимание</w:t>
      </w:r>
      <w:r w:rsidRPr="00CF66E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:rsidR="009A23D9" w:rsidRPr="00CF66E7" w:rsidRDefault="009A23D9" w:rsidP="00CF66E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развитие самостоятельности и личной ответственности за свои поступки (так и окружающих людей), в том числе в информационной деятельности, на основе представлений о нравственных нормах и социальной справедливости;</w:t>
      </w:r>
    </w:p>
    <w:p w:rsidR="009A23D9" w:rsidRPr="00CF66E7" w:rsidRDefault="009A23D9" w:rsidP="00CF66E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этические чувства — стыда, вины, совести, доброжелательности и эмоционально-нравственной отзывчивости, понимание и сопереживание чувствам других людей;</w:t>
      </w:r>
    </w:p>
    <w:p w:rsidR="009A23D9" w:rsidRPr="00CF66E7" w:rsidRDefault="009A23D9" w:rsidP="00CF66E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чувство прекрасного и эстетических чувства на основе материалов курса русского языка;</w:t>
      </w:r>
    </w:p>
    <w:p w:rsidR="009A23D9" w:rsidRPr="00CF66E7" w:rsidRDefault="009A23D9" w:rsidP="00CF66E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навыки</w:t>
      </w:r>
      <w:r w:rsidRPr="00CF66E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сотрудничества с учителем, взрослыми, сверстниками в процессе выполнения совместной деятельности на уроке и вне урока;</w:t>
      </w:r>
    </w:p>
    <w:p w:rsidR="009A23D9" w:rsidRPr="00CF66E7" w:rsidRDefault="009A23D9" w:rsidP="00CF66E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развитие мотивации к творческому труду (в проектной деятельности, к созданию собственных информационных объектов и др.), к работе на результат;</w:t>
      </w:r>
    </w:p>
    <w:p w:rsidR="009A23D9" w:rsidRPr="00CF66E7" w:rsidRDefault="009A23D9" w:rsidP="00CF66E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A23D9" w:rsidRPr="00CF66E7" w:rsidRDefault="009A23D9" w:rsidP="00CF66E7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Ученик научится:</w:t>
      </w:r>
    </w:p>
    <w:p w:rsidR="009A23D9" w:rsidRPr="00CF66E7" w:rsidRDefault="009A23D9" w:rsidP="00CF66E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принимать и сохранять в памяти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</w:t>
      </w:r>
    </w:p>
    <w:p w:rsidR="009A23D9" w:rsidRPr="00CF66E7" w:rsidRDefault="009A23D9" w:rsidP="00CF66E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учитывать выделенные учителем ориентиры действия в новом учебном материале (в сотрудничестве с учителем, одноклассниками);</w:t>
      </w:r>
    </w:p>
    <w:p w:rsidR="009A23D9" w:rsidRPr="00CF66E7" w:rsidRDefault="009A23D9" w:rsidP="00CF66E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9A23D9" w:rsidRPr="00CF66E7" w:rsidRDefault="009A23D9" w:rsidP="00CF66E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— в памятках); учитывать правило (алгоритм) в планировании и контроле способа решения;</w:t>
      </w:r>
    </w:p>
    <w:p w:rsidR="009A23D9" w:rsidRPr="00CF66E7" w:rsidRDefault="009A23D9" w:rsidP="00CF66E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действия;</w:t>
      </w:r>
    </w:p>
    <w:p w:rsidR="009A23D9" w:rsidRPr="00CF66E7" w:rsidRDefault="009A23D9" w:rsidP="00CF66E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выполнять учебные действия в устной, письменной речи, во внутреннем плане;</w:t>
      </w:r>
    </w:p>
    <w:p w:rsidR="009A23D9" w:rsidRPr="00CF66E7" w:rsidRDefault="009A23D9" w:rsidP="00CF66E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адекватно воспринимать оценку своей работы учителями, товарищами, другими лицами;</w:t>
      </w:r>
    </w:p>
    <w:p w:rsidR="009A23D9" w:rsidRPr="00CF66E7" w:rsidRDefault="009A23D9" w:rsidP="00CF66E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понимать причины успеха/неуспеха учебной деятельности и способности конструктивно действовать даже в ситуациях неуспеха.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Выпускник научится:</w:t>
      </w:r>
    </w:p>
    <w:p w:rsidR="009A23D9" w:rsidRPr="00CF66E7" w:rsidRDefault="009A23D9" w:rsidP="00CF66E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пользоваться словарями и справочниками различных типов;</w:t>
      </w:r>
    </w:p>
    <w:p w:rsidR="009A23D9" w:rsidRPr="00CF66E7" w:rsidRDefault="009A23D9" w:rsidP="00CF66E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записывать, фиксировать информацию с помощью инструментов информационных и коммуникационных технологий (далее – ИКТ);</w:t>
      </w:r>
    </w:p>
    <w:p w:rsidR="009A23D9" w:rsidRPr="00CF66E7" w:rsidRDefault="009A23D9" w:rsidP="00CF66E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задачи;</w:t>
      </w:r>
    </w:p>
    <w:p w:rsidR="009A23D9" w:rsidRPr="00CF66E7" w:rsidRDefault="009A23D9" w:rsidP="00CF66E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задач;</w:t>
      </w:r>
    </w:p>
    <w:p w:rsidR="009A23D9" w:rsidRPr="00CF66E7" w:rsidRDefault="009A23D9" w:rsidP="00CF66E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владеть навыками смыслового чтения текстов различных стилей и жанров в соответствии с конкретными целями и задачами; 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</w:r>
    </w:p>
    <w:p w:rsidR="009A23D9" w:rsidRPr="00CF66E7" w:rsidRDefault="009A23D9" w:rsidP="00CF66E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осознанно и произвольно строить речевое высказывание в соответствии с задачами коммуникации и составлять тексты в устной и письменной формах; выступать перед аудиторией одноклассников с небольшими сообщениями, используя аудио-, видео- и графическое сопровождение;</w:t>
      </w:r>
    </w:p>
    <w:p w:rsidR="009A23D9" w:rsidRPr="00CF66E7" w:rsidRDefault="009A23D9" w:rsidP="00CF66E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логические действия сравнения, анализа, синтеза, обобщения, классификации по родо-видовым признакам, устанавливать аналогии и причинно-следственные связи, строить рассуждение, подводить факты языка под понятие на основе выделения комплекса существенных признаков и их синтеза.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Выпускник научится:</w:t>
      </w:r>
    </w:p>
    <w:p w:rsidR="009A23D9" w:rsidRPr="00CF66E7" w:rsidRDefault="009A23D9" w:rsidP="00CF66E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слушать и слышать собеседника, вести диалог;</w:t>
      </w:r>
    </w:p>
    <w:p w:rsidR="009A23D9" w:rsidRPr="00CF66E7" w:rsidRDefault="009A23D9" w:rsidP="00CF66E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ориентироваться в целях, задачах, средствах и условиях общения;</w:t>
      </w:r>
    </w:p>
    <w:p w:rsidR="009A23D9" w:rsidRPr="00CF66E7" w:rsidRDefault="009A23D9" w:rsidP="00CF66E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диалоге;</w:t>
      </w:r>
    </w:p>
    <w:p w:rsidR="009A23D9" w:rsidRPr="00CF66E7" w:rsidRDefault="009A23D9" w:rsidP="00CF66E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строить понятные для партнёра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A23D9" w:rsidRPr="00CF66E7" w:rsidRDefault="009A23D9" w:rsidP="00CF66E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9A23D9" w:rsidRPr="00CF66E7" w:rsidRDefault="009A23D9" w:rsidP="00CF66E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стремиться к более точному выражению собственного мнения и позиции;</w:t>
      </w:r>
    </w:p>
    <w:p w:rsidR="009A23D9" w:rsidRPr="00CF66E7" w:rsidRDefault="009A23D9" w:rsidP="00CF66E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9A23D9" w:rsidRPr="00CF66E7" w:rsidRDefault="009A23D9" w:rsidP="00CF66E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9A23D9" w:rsidRPr="00CF66E7" w:rsidRDefault="009A23D9" w:rsidP="00CF66E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9A23D9" w:rsidRPr="00CF66E7" w:rsidRDefault="009A23D9" w:rsidP="00CF66E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9A23D9" w:rsidRPr="00CF66E7" w:rsidRDefault="009A23D9" w:rsidP="00CF66E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активно использовать речевые средства и средства ИКТ для решения коммуникативных и познавательных задач;</w:t>
      </w:r>
    </w:p>
    <w:p w:rsidR="009A23D9" w:rsidRPr="00CF66E7" w:rsidRDefault="009A23D9" w:rsidP="00CF66E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применять приобретённые коммуникативные умения в практике свободного общения.</w:t>
      </w:r>
    </w:p>
    <w:p w:rsidR="009A23D9" w:rsidRPr="00CF66E7" w:rsidRDefault="009A23D9" w:rsidP="00CF66E7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A23D9" w:rsidRPr="00CF66E7" w:rsidRDefault="009A23D9" w:rsidP="00CF66E7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9A23D9" w:rsidRPr="00CF66E7" w:rsidRDefault="009A23D9" w:rsidP="00CF66E7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Первоначальное представление о единстве и многообразии языкового и культурного пространства России, о языке как основе национального самосознания;</w:t>
      </w:r>
    </w:p>
    <w:p w:rsidR="009A23D9" w:rsidRPr="00CF66E7" w:rsidRDefault="009A23D9" w:rsidP="00CF66E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осознание значения русского языка как национального языка русского народа, как государственного языка Российской Федерации и языка межнационального общения;</w:t>
      </w:r>
    </w:p>
    <w:p w:rsidR="009A23D9" w:rsidRPr="00CF66E7" w:rsidRDefault="009A23D9" w:rsidP="00CF66E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 языке как основном средстве человеческого общения и явлении национальной культуры, о роли родного языка в жизни человека и общества;</w:t>
      </w:r>
    </w:p>
    <w:p w:rsidR="009A23D9" w:rsidRPr="00CF66E7" w:rsidRDefault="009A23D9" w:rsidP="00CF66E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позитивное эмоционально-оценочное отношение к русскому языку, понимание значимости хорошего владения русским языком, его роли в дальнейшем образовании;</w:t>
      </w:r>
    </w:p>
    <w:p w:rsidR="009A23D9" w:rsidRPr="00CF66E7" w:rsidRDefault="009A23D9" w:rsidP="00CF66E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овладение начальными представлениями</w:t>
      </w:r>
      <w:r w:rsidRPr="00CF66E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CF66E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нормах русского языка (орфоэпических, лексических, грамматических), правилах речевого этикета (в объёме курса); использование этих норм для успешного решения коммуникативных задач в ситуациях учебной языковой деятельности и свободного общения; формирование сознательного отношения к качеству своей речи, контроля за ней;</w:t>
      </w:r>
    </w:p>
    <w:p w:rsidR="009A23D9" w:rsidRPr="00CF66E7" w:rsidRDefault="009A23D9" w:rsidP="00CF66E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</w:r>
    </w:p>
    <w:p w:rsidR="009A23D9" w:rsidRPr="00CF66E7" w:rsidRDefault="009A23D9" w:rsidP="00CF66E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освоение первоначальных научных представлений об основных понятиях и правилах из области фонетики, графики, лексики, морфемики, морфологии, синтаксиса, орфографии (в объёме изучаемого курса), понимание взаимосвязи и взаимозависимости между разными сторонами языка;</w:t>
      </w:r>
    </w:p>
    <w:p w:rsidR="009A23D9" w:rsidRPr="00CF66E7" w:rsidRDefault="009A23D9" w:rsidP="00CF66E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овладение учебными действиями с языковыми единицами: находить, опознавать, характеризовать, сравнивать, классифицировать основные единицы языка (звуки, буквы, слова, предложения), конструировать из этих единиц единицы более высокого уровня (слова, словосочетания, предложения, тексты), использовать эти действия для решения познавательных, практических и коммуникативных задач (в объёме изучаемого курса);</w:t>
      </w:r>
    </w:p>
    <w:p w:rsidR="009A23D9" w:rsidRDefault="009A23D9" w:rsidP="00CF66E7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F66E7">
        <w:rPr>
          <w:rFonts w:ascii="Times New Roman" w:hAnsi="Times New Roman"/>
          <w:color w:val="000000"/>
          <w:sz w:val="24"/>
          <w:szCs w:val="24"/>
          <w:lang w:eastAsia="ru-RU"/>
        </w:rPr>
        <w:t>овладение основами грамотного письма: основными орфографическими и пунктуационными умениями (в объёме изучаемого курса), умениями применять правила орфографии и правила постановки знаков препинания при записи собственных и предложенных те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кстов, умение проверять написанное.</w:t>
      </w:r>
    </w:p>
    <w:p w:rsidR="009A23D9" w:rsidRDefault="009A23D9" w:rsidP="00A7020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23D9" w:rsidRDefault="009A23D9" w:rsidP="00A7020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23D9" w:rsidRDefault="009A23D9" w:rsidP="00CF6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B050"/>
          <w:spacing w:val="-11"/>
          <w:sz w:val="24"/>
          <w:szCs w:val="24"/>
          <w:lang w:eastAsia="ru-RU"/>
        </w:rPr>
      </w:pPr>
    </w:p>
    <w:p w:rsidR="009A23D9" w:rsidRDefault="009A23D9" w:rsidP="00A96B6D">
      <w:pPr>
        <w:autoSpaceDE w:val="0"/>
        <w:autoSpaceDN w:val="0"/>
        <w:adjustRightInd w:val="0"/>
        <w:spacing w:after="0" w:line="240" w:lineRule="auto"/>
        <w:ind w:left="1146"/>
        <w:rPr>
          <w:rFonts w:ascii="Times New Roman" w:hAnsi="Times New Roman"/>
          <w:b/>
          <w:bCs/>
          <w:color w:val="00B050"/>
          <w:spacing w:val="-11"/>
          <w:sz w:val="24"/>
          <w:szCs w:val="24"/>
          <w:lang w:eastAsia="ru-RU"/>
        </w:rPr>
      </w:pPr>
    </w:p>
    <w:p w:rsidR="009A23D9" w:rsidRDefault="009A23D9" w:rsidP="00A96B6D">
      <w:pPr>
        <w:autoSpaceDE w:val="0"/>
        <w:autoSpaceDN w:val="0"/>
        <w:adjustRightInd w:val="0"/>
        <w:spacing w:after="0" w:line="240" w:lineRule="auto"/>
        <w:ind w:left="1146"/>
        <w:rPr>
          <w:rFonts w:ascii="Times New Roman" w:hAnsi="Times New Roman"/>
          <w:b/>
          <w:bCs/>
          <w:color w:val="00B050"/>
          <w:spacing w:val="-11"/>
          <w:sz w:val="24"/>
          <w:szCs w:val="24"/>
          <w:lang w:eastAsia="ru-RU"/>
        </w:rPr>
      </w:pPr>
    </w:p>
    <w:p w:rsidR="009A23D9" w:rsidRPr="00BE0425" w:rsidRDefault="009A23D9" w:rsidP="00A96B6D">
      <w:pPr>
        <w:autoSpaceDE w:val="0"/>
        <w:autoSpaceDN w:val="0"/>
        <w:adjustRightInd w:val="0"/>
        <w:spacing w:after="0" w:line="240" w:lineRule="auto"/>
        <w:ind w:left="1146"/>
        <w:rPr>
          <w:rFonts w:ascii="Times New Roman" w:hAnsi="Times New Roman"/>
          <w:b/>
          <w:bCs/>
          <w:color w:val="00B050"/>
          <w:spacing w:val="-11"/>
          <w:sz w:val="24"/>
          <w:szCs w:val="24"/>
          <w:lang w:eastAsia="ru-RU"/>
        </w:rPr>
      </w:pPr>
    </w:p>
    <w:p w:rsidR="009A23D9" w:rsidRDefault="009A23D9" w:rsidP="001B5DB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F7F87">
        <w:rPr>
          <w:rFonts w:ascii="Times New Roman" w:hAnsi="Times New Roman"/>
          <w:b/>
          <w:sz w:val="28"/>
          <w:szCs w:val="28"/>
        </w:rPr>
        <w:t>Содержание учебного курса</w:t>
      </w:r>
    </w:p>
    <w:p w:rsidR="009A23D9" w:rsidRPr="003A766B" w:rsidRDefault="009A23D9" w:rsidP="003A766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A23D9" w:rsidRPr="003A766B" w:rsidRDefault="009A23D9" w:rsidP="003A766B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3A766B">
        <w:rPr>
          <w:b/>
        </w:rPr>
        <w:lastRenderedPageBreak/>
        <w:t>Виды речевой деятельности</w:t>
      </w:r>
    </w:p>
    <w:p w:rsidR="009A23D9" w:rsidRPr="003A766B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3A766B">
        <w:rPr>
          <w:b/>
        </w:rPr>
        <w:t>Слушание.</w:t>
      </w:r>
      <w:r w:rsidRPr="003A766B"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9A23D9" w:rsidRPr="003A766B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3A766B">
        <w:rPr>
          <w:b/>
        </w:rPr>
        <w:t>Говорение.</w:t>
      </w:r>
      <w:r w:rsidRPr="003A766B">
        <w:t xml:space="preserve">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9A23D9" w:rsidRPr="003A766B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3A766B">
        <w:rPr>
          <w:b/>
        </w:rPr>
        <w:t>Чтение.</w:t>
      </w:r>
      <w:r w:rsidRPr="003A766B"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3A766B">
        <w:rPr>
          <w:i/>
        </w:rPr>
        <w:t>Анализ и оценка содержания, языковых особенностей и структуры текста.</w:t>
      </w:r>
      <w:r w:rsidRPr="003A766B">
        <w:rPr>
          <w:rStyle w:val="af4"/>
        </w:rPr>
        <w:footnoteReference w:id="1"/>
      </w:r>
    </w:p>
    <w:p w:rsidR="009A23D9" w:rsidRPr="003A766B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3A766B">
        <w:rPr>
          <w:b/>
        </w:rPr>
        <w:t>Письмо.</w:t>
      </w:r>
      <w:r w:rsidRPr="003A766B"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3A766B">
        <w:rPr>
          <w:b/>
          <w:i/>
        </w:rPr>
        <w:t>,</w:t>
      </w:r>
      <w:r w:rsidRPr="003A766B">
        <w:t xml:space="preserve"> просмотра фрагмента видеозаписи и т. п.).</w:t>
      </w:r>
    </w:p>
    <w:p w:rsidR="009A23D9" w:rsidRPr="003A766B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3A766B">
        <w:t xml:space="preserve"> </w:t>
      </w:r>
    </w:p>
    <w:p w:rsidR="009A23D9" w:rsidRPr="003A766B" w:rsidRDefault="009A23D9" w:rsidP="003A766B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3A766B">
        <w:rPr>
          <w:b/>
        </w:rPr>
        <w:t>Обучение грамоте</w:t>
      </w:r>
    </w:p>
    <w:p w:rsidR="009A23D9" w:rsidRPr="003A766B" w:rsidRDefault="009A23D9" w:rsidP="003A76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b/>
          <w:sz w:val="24"/>
          <w:szCs w:val="24"/>
        </w:rPr>
        <w:t>Фонетика.</w:t>
      </w:r>
      <w:r w:rsidRPr="003A766B">
        <w:rPr>
          <w:rFonts w:ascii="Times New Roman" w:hAnsi="Times New Roman"/>
          <w:sz w:val="24"/>
          <w:szCs w:val="24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9A23D9" w:rsidRPr="003A766B" w:rsidRDefault="009A23D9" w:rsidP="003A76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sz w:val="24"/>
          <w:szCs w:val="24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9A23D9" w:rsidRPr="003A766B" w:rsidRDefault="009A23D9" w:rsidP="003A76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9A23D9" w:rsidRPr="003A766B" w:rsidRDefault="009A23D9" w:rsidP="003A76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b/>
          <w:sz w:val="24"/>
          <w:szCs w:val="24"/>
        </w:rPr>
        <w:t>Графика.</w:t>
      </w:r>
      <w:r w:rsidRPr="003A766B">
        <w:rPr>
          <w:rFonts w:ascii="Times New Roman" w:hAnsi="Times New Roman"/>
          <w:sz w:val="24"/>
          <w:szCs w:val="24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3A766B">
        <w:rPr>
          <w:rFonts w:ascii="Times New Roman" w:hAnsi="Times New Roman"/>
          <w:b/>
          <w:sz w:val="24"/>
          <w:szCs w:val="24"/>
        </w:rPr>
        <w:t>е, ё, ю, я</w:t>
      </w:r>
      <w:r w:rsidRPr="003A766B">
        <w:rPr>
          <w:rFonts w:ascii="Times New Roman" w:hAnsi="Times New Roman"/>
          <w:sz w:val="24"/>
          <w:szCs w:val="24"/>
        </w:rPr>
        <w:t xml:space="preserve">. Мягкий знак как показатель мягкости предшествующего согласного звука. </w:t>
      </w:r>
    </w:p>
    <w:p w:rsidR="009A23D9" w:rsidRPr="003A766B" w:rsidRDefault="009A23D9" w:rsidP="003A76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sz w:val="24"/>
          <w:szCs w:val="24"/>
        </w:rPr>
        <w:t xml:space="preserve">Знакомство с русским алфавитом как последовательностью букв. </w:t>
      </w:r>
    </w:p>
    <w:p w:rsidR="009A23D9" w:rsidRPr="003A766B" w:rsidRDefault="009A23D9" w:rsidP="003A76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b/>
          <w:sz w:val="24"/>
          <w:szCs w:val="24"/>
        </w:rPr>
        <w:t>Чтение.</w:t>
      </w:r>
      <w:r w:rsidRPr="003A766B">
        <w:rPr>
          <w:rFonts w:ascii="Times New Roman" w:hAnsi="Times New Roman"/>
          <w:sz w:val="24"/>
          <w:szCs w:val="24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9A23D9" w:rsidRPr="003A766B" w:rsidRDefault="009A23D9" w:rsidP="003A76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sz w:val="24"/>
          <w:szCs w:val="24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9A23D9" w:rsidRPr="003A766B" w:rsidRDefault="009A23D9" w:rsidP="003A76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b/>
          <w:sz w:val="24"/>
          <w:szCs w:val="24"/>
        </w:rPr>
        <w:lastRenderedPageBreak/>
        <w:t>Письмо.</w:t>
      </w:r>
      <w:r w:rsidRPr="003A766B">
        <w:rPr>
          <w:rFonts w:ascii="Times New Roman" w:hAnsi="Times New Roman"/>
          <w:sz w:val="24"/>
          <w:szCs w:val="24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9A23D9" w:rsidRPr="003A766B" w:rsidRDefault="009A23D9" w:rsidP="003A76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sz w:val="24"/>
          <w:szCs w:val="24"/>
        </w:rPr>
        <w:t>Овладение первичными навыками клавиатурного письма.</w:t>
      </w:r>
    </w:p>
    <w:p w:rsidR="009A23D9" w:rsidRPr="003A766B" w:rsidRDefault="009A23D9" w:rsidP="003A76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sz w:val="24"/>
          <w:szCs w:val="24"/>
        </w:rPr>
        <w:t xml:space="preserve">Понимание функции небуквенных графических средств: пробела между словами, знака переноса. </w:t>
      </w:r>
    </w:p>
    <w:p w:rsidR="009A23D9" w:rsidRPr="003A766B" w:rsidRDefault="009A23D9" w:rsidP="003A76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b/>
          <w:sz w:val="24"/>
          <w:szCs w:val="24"/>
        </w:rPr>
        <w:t>Слово и предложение.</w:t>
      </w:r>
      <w:r w:rsidRPr="003A766B">
        <w:rPr>
          <w:rFonts w:ascii="Times New Roman" w:hAnsi="Times New Roman"/>
          <w:sz w:val="24"/>
          <w:szCs w:val="24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9A23D9" w:rsidRPr="003A766B" w:rsidRDefault="009A23D9" w:rsidP="003A76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sz w:val="24"/>
          <w:szCs w:val="24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9A23D9" w:rsidRPr="003A766B" w:rsidRDefault="009A23D9" w:rsidP="003A76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b/>
          <w:sz w:val="24"/>
          <w:szCs w:val="24"/>
        </w:rPr>
        <w:t>Орфография.</w:t>
      </w:r>
      <w:r w:rsidRPr="003A766B">
        <w:rPr>
          <w:rFonts w:ascii="Times New Roman" w:hAnsi="Times New Roman"/>
          <w:sz w:val="24"/>
          <w:szCs w:val="24"/>
        </w:rPr>
        <w:t xml:space="preserve"> Знакомство с правилами правописания и их применение: </w:t>
      </w:r>
    </w:p>
    <w:p w:rsidR="009A23D9" w:rsidRPr="003A766B" w:rsidRDefault="009A23D9" w:rsidP="003A76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sz w:val="24"/>
          <w:szCs w:val="24"/>
        </w:rPr>
        <w:t xml:space="preserve">• раздельное написание слов; </w:t>
      </w:r>
    </w:p>
    <w:p w:rsidR="009A23D9" w:rsidRPr="003A766B" w:rsidRDefault="009A23D9" w:rsidP="003A76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sz w:val="24"/>
          <w:szCs w:val="24"/>
        </w:rPr>
        <w:t xml:space="preserve">• обозначение гласных после шипящих (ча—ща, чу—щу, жи—ши); </w:t>
      </w:r>
    </w:p>
    <w:p w:rsidR="009A23D9" w:rsidRPr="003A766B" w:rsidRDefault="009A23D9" w:rsidP="003A76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sz w:val="24"/>
          <w:szCs w:val="24"/>
        </w:rPr>
        <w:t xml:space="preserve">• прописная (заглавная) буква в начале предложения, в именах собственных; </w:t>
      </w:r>
    </w:p>
    <w:p w:rsidR="009A23D9" w:rsidRPr="003A766B" w:rsidRDefault="009A23D9" w:rsidP="003A76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sz w:val="24"/>
          <w:szCs w:val="24"/>
        </w:rPr>
        <w:t xml:space="preserve">• перенос слов по слогам без стечения согласных; </w:t>
      </w:r>
    </w:p>
    <w:p w:rsidR="009A23D9" w:rsidRPr="003A766B" w:rsidRDefault="009A23D9" w:rsidP="003A76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sz w:val="24"/>
          <w:szCs w:val="24"/>
        </w:rPr>
        <w:t xml:space="preserve">• знаки препинания в конце предложения. </w:t>
      </w:r>
    </w:p>
    <w:p w:rsidR="009A23D9" w:rsidRPr="003A766B" w:rsidRDefault="009A23D9" w:rsidP="003A76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766B">
        <w:rPr>
          <w:rFonts w:ascii="Times New Roman" w:hAnsi="Times New Roman"/>
          <w:b/>
          <w:sz w:val="24"/>
          <w:szCs w:val="24"/>
        </w:rPr>
        <w:t>Развитие речи.</w:t>
      </w:r>
      <w:r w:rsidRPr="003A766B">
        <w:rPr>
          <w:rFonts w:ascii="Times New Roman" w:hAnsi="Times New Roman"/>
          <w:sz w:val="24"/>
          <w:szCs w:val="24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9A23D9" w:rsidRPr="00430144" w:rsidRDefault="009A23D9" w:rsidP="003A766B">
      <w:pPr>
        <w:ind w:firstLine="540"/>
        <w:jc w:val="both"/>
      </w:pPr>
    </w:p>
    <w:p w:rsidR="009A23D9" w:rsidRPr="008A6B62" w:rsidRDefault="009A23D9" w:rsidP="003A766B">
      <w:pPr>
        <w:pStyle w:val="u-2-msonormal"/>
        <w:spacing w:before="0" w:beforeAutospacing="0" w:after="0" w:afterAutospacing="0"/>
        <w:jc w:val="both"/>
        <w:textAlignment w:val="center"/>
        <w:rPr>
          <w:b/>
          <w:sz w:val="28"/>
          <w:szCs w:val="28"/>
        </w:rPr>
      </w:pPr>
      <w:r w:rsidRPr="008A6B62">
        <w:rPr>
          <w:b/>
          <w:sz w:val="28"/>
          <w:szCs w:val="28"/>
        </w:rPr>
        <w:t>Систематический курс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  <w:i/>
        </w:rPr>
      </w:pPr>
      <w:r w:rsidRPr="00430144">
        <w:rPr>
          <w:b/>
        </w:rPr>
        <w:t>Фонетика и орфоэпия.</w:t>
      </w:r>
      <w:r w:rsidRPr="00430144"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430144">
        <w:rPr>
          <w:i/>
        </w:rPr>
        <w:t>Фонетический анализ слова.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  <w:i/>
        </w:rPr>
      </w:pPr>
      <w:r w:rsidRPr="00430144">
        <w:rPr>
          <w:b/>
        </w:rPr>
        <w:t>Графика</w:t>
      </w:r>
      <w:r w:rsidRPr="00430144">
        <w:t xml:space="preserve">. Различение звуков и букв. Обозначение на письме твёрдости и мягкости согласных звуков. Использование на письме разделительных </w:t>
      </w:r>
      <w:r w:rsidRPr="00430144">
        <w:rPr>
          <w:b/>
        </w:rPr>
        <w:t>ь</w:t>
      </w:r>
      <w:r w:rsidRPr="00430144">
        <w:t xml:space="preserve"> и </w:t>
      </w:r>
      <w:r w:rsidRPr="00430144">
        <w:rPr>
          <w:b/>
        </w:rPr>
        <w:t>ъ.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t xml:space="preserve">Установление соотношения звукового и буквенного состава слов типа </w:t>
      </w:r>
      <w:r w:rsidRPr="00430144">
        <w:rPr>
          <w:i/>
        </w:rPr>
        <w:t>стол, конь</w:t>
      </w:r>
      <w:r w:rsidRPr="00430144">
        <w:t xml:space="preserve">; в словах с йотированными гласными </w:t>
      </w:r>
      <w:r w:rsidRPr="00430144">
        <w:rPr>
          <w:b/>
        </w:rPr>
        <w:t xml:space="preserve">е, ё, ю, я; </w:t>
      </w:r>
      <w:r w:rsidRPr="00430144">
        <w:t>в словах с непроизносимыми согласными.</w:t>
      </w:r>
    </w:p>
    <w:p w:rsidR="009A23D9" w:rsidRPr="00430144" w:rsidRDefault="009A23D9" w:rsidP="003A766B">
      <w:pPr>
        <w:pStyle w:val="msg-header-from"/>
        <w:spacing w:before="0" w:beforeAutospacing="0" w:after="0" w:afterAutospacing="0"/>
        <w:ind w:firstLine="540"/>
        <w:jc w:val="both"/>
        <w:textAlignment w:val="center"/>
      </w:pPr>
      <w:r w:rsidRPr="00430144"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lastRenderedPageBreak/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  <w:r>
        <w:t xml:space="preserve"> 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430144">
        <w:rPr>
          <w:b/>
        </w:rPr>
        <w:t>Лексика</w:t>
      </w:r>
      <w:r w:rsidRPr="00430144">
        <w:rPr>
          <w:rStyle w:val="af4"/>
          <w:b/>
        </w:rPr>
        <w:footnoteReference w:id="2"/>
      </w:r>
      <w:r w:rsidRPr="00430144">
        <w:rPr>
          <w:b/>
        </w:rPr>
        <w:t>.</w:t>
      </w:r>
      <w:r w:rsidRPr="00430144">
        <w:t xml:space="preserve"> Понимание слова как единства звучания и значения. Выявление слов, значение которых требует уточнения. </w:t>
      </w:r>
      <w:r w:rsidRPr="00430144">
        <w:rPr>
          <w:i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430144">
        <w:rPr>
          <w:b/>
        </w:rPr>
        <w:t>Состав слова</w:t>
      </w:r>
      <w:r>
        <w:rPr>
          <w:b/>
        </w:rPr>
        <w:t xml:space="preserve"> </w:t>
      </w:r>
      <w:r w:rsidRPr="00430144">
        <w:rPr>
          <w:b/>
        </w:rPr>
        <w:t xml:space="preserve">(морфемика). </w:t>
      </w:r>
      <w:r w:rsidRPr="00430144"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 w:rsidRPr="00430144">
        <w:rPr>
          <w:i/>
        </w:rPr>
        <w:t>постфикса</w:t>
      </w:r>
      <w:r>
        <w:rPr>
          <w:i/>
        </w:rPr>
        <w:t xml:space="preserve"> -</w:t>
      </w:r>
      <w:r w:rsidRPr="00430144">
        <w:rPr>
          <w:i/>
        </w:rPr>
        <w:t>ся)</w:t>
      </w:r>
      <w:r w:rsidRPr="00430144">
        <w:t xml:space="preserve">, основы. Различение изменяемых и неизменяемых слов. </w:t>
      </w:r>
      <w:r w:rsidRPr="00430144">
        <w:rPr>
          <w:i/>
        </w:rPr>
        <w:t>Представление о значении суффиксов и приставок.</w:t>
      </w:r>
      <w:r w:rsidRPr="00430144">
        <w:t xml:space="preserve"> </w:t>
      </w:r>
      <w:r w:rsidRPr="00430144">
        <w:rPr>
          <w:i/>
        </w:rPr>
        <w:t>Образование однокоренных слов помощью суффиксов и приставок.</w:t>
      </w:r>
      <w:r w:rsidRPr="00430144">
        <w:t xml:space="preserve"> </w:t>
      </w:r>
      <w:r w:rsidRPr="00430144">
        <w:rPr>
          <w:i/>
        </w:rPr>
        <w:t>Сложные слова</w:t>
      </w:r>
      <w:r w:rsidRPr="00430144">
        <w:t xml:space="preserve">. </w:t>
      </w:r>
      <w:r w:rsidRPr="00430144">
        <w:rPr>
          <w:i/>
        </w:rPr>
        <w:t>Нахождение корня в однокоренных словах с чередованием согласных в корне.</w:t>
      </w:r>
      <w:r w:rsidRPr="00430144">
        <w:t xml:space="preserve"> </w:t>
      </w:r>
      <w:r w:rsidRPr="00430144">
        <w:rPr>
          <w:i/>
        </w:rPr>
        <w:t>Разбор слова по составу.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430144">
        <w:rPr>
          <w:b/>
        </w:rPr>
        <w:t>Морфология.</w:t>
      </w:r>
      <w:r w:rsidRPr="00430144">
        <w:t xml:space="preserve"> Части речи; </w:t>
      </w:r>
      <w:r w:rsidRPr="00430144">
        <w:rPr>
          <w:i/>
        </w:rPr>
        <w:t>деление частей речи на самостоятельные и служебные.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rPr>
          <w:b/>
        </w:rPr>
        <w:t>Имя существительное</w:t>
      </w:r>
      <w:r w:rsidRPr="00430144">
        <w:t>. Значение и употребление в речи. Различение имён существительных</w:t>
      </w:r>
      <w:r w:rsidRPr="00430144">
        <w:rPr>
          <w:b/>
          <w:i/>
        </w:rPr>
        <w:t xml:space="preserve"> </w:t>
      </w:r>
      <w:r w:rsidRPr="00430144">
        <w:rPr>
          <w:i/>
        </w:rPr>
        <w:t>одушевлённых и неодушевлённых</w:t>
      </w:r>
      <w:r w:rsidRPr="00430144">
        <w:t xml:space="preserve"> по вопросам кто?</w:t>
      </w:r>
      <w:r w:rsidRPr="00430144">
        <w:rPr>
          <w:i/>
        </w:rPr>
        <w:t xml:space="preserve"> </w:t>
      </w:r>
      <w:r w:rsidRPr="00430144">
        <w:t xml:space="preserve">и что? </w:t>
      </w:r>
      <w:r w:rsidRPr="00430144">
        <w:rPr>
          <w:i/>
        </w:rPr>
        <w:t>Выделение имён существительных собственных и нарицательных.</w:t>
      </w:r>
      <w:r w:rsidRPr="00430144">
        <w:t xml:space="preserve"> 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430144">
        <w:t xml:space="preserve">Различение имён существительных мужского, женского и среднего рода. Изменение существительных по числам. </w:t>
      </w:r>
      <w:r w:rsidRPr="00430144">
        <w:rPr>
          <w:i/>
        </w:rPr>
        <w:t>Начальная форма имени существительного.</w:t>
      </w:r>
      <w:r w:rsidRPr="00430144">
        <w:t xml:space="preserve"> Изменение существительных по падежам. Определение падежа, в котором употреблено имя существительное.</w:t>
      </w:r>
      <w:r>
        <w:t xml:space="preserve"> </w:t>
      </w:r>
      <w:r w:rsidRPr="00430144">
        <w:rPr>
          <w:i/>
        </w:rPr>
        <w:t xml:space="preserve">Различение падежных и смысловых (синтаксических) вопросов. </w:t>
      </w:r>
      <w:r w:rsidRPr="00430144">
        <w:t xml:space="preserve">Определение принадлежности имён существительных к 1, 2, 3-му склонению. </w:t>
      </w:r>
      <w:r w:rsidRPr="00430144">
        <w:rPr>
          <w:i/>
        </w:rPr>
        <w:t>Словообразование имён существительных.</w:t>
      </w:r>
      <w:r w:rsidRPr="00430144">
        <w:t xml:space="preserve"> </w:t>
      </w:r>
      <w:r w:rsidRPr="00430144">
        <w:rPr>
          <w:i/>
        </w:rPr>
        <w:t>Морфологический разбор имён существительных.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</w:rPr>
      </w:pPr>
      <w:r w:rsidRPr="00430144">
        <w:rPr>
          <w:b/>
        </w:rPr>
        <w:t>Имя прилагательное</w:t>
      </w:r>
      <w:r w:rsidRPr="00430144">
        <w:t>. Значение и употребление в речи. Изменение прилагательных по родам, числам и падежам, кроме прилагательных на -</w:t>
      </w:r>
      <w:r w:rsidRPr="00430144">
        <w:rPr>
          <w:b/>
        </w:rPr>
        <w:t>ий, -ья, -ов, -ин</w:t>
      </w:r>
      <w:r w:rsidRPr="00430144">
        <w:t xml:space="preserve">. Зависимость формы имени прилагательного от формы имени существительного. </w:t>
      </w:r>
      <w:r w:rsidRPr="00430144">
        <w:rPr>
          <w:i/>
        </w:rPr>
        <w:t>Начальная форма имени прилагательного. Словообразование имён прилагательных.</w:t>
      </w:r>
      <w:r w:rsidRPr="00430144">
        <w:t xml:space="preserve"> </w:t>
      </w:r>
      <w:r w:rsidRPr="00430144">
        <w:rPr>
          <w:i/>
        </w:rPr>
        <w:t>Морфологический разбор имён прилагательных.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rPr>
          <w:b/>
        </w:rPr>
        <w:t>Местоимение</w:t>
      </w:r>
      <w:r w:rsidRPr="00430144">
        <w:t xml:space="preserve">. Общее представление о местоимении. </w:t>
      </w:r>
      <w:r w:rsidRPr="00430144">
        <w:rPr>
          <w:i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 w:rsidRPr="00430144">
        <w:t>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430144">
        <w:rPr>
          <w:b/>
          <w:i/>
        </w:rPr>
        <w:t>Числительное.</w:t>
      </w:r>
      <w:r w:rsidRPr="00430144">
        <w:rPr>
          <w:i/>
        </w:rPr>
        <w:t xml:space="preserve"> Общее представление о числительных. Значение и употребление в речи количественных и порядковых числительных.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rPr>
          <w:b/>
        </w:rPr>
        <w:t>Глагол.</w:t>
      </w:r>
      <w:r w:rsidRPr="00430144">
        <w:t xml:space="preserve">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 w:rsidRPr="00430144">
        <w:rPr>
          <w:i/>
        </w:rPr>
        <w:t>Возвратные глаголы. Словообразование глаголов от других частей речи</w:t>
      </w:r>
      <w:r w:rsidRPr="00430144">
        <w:t xml:space="preserve">. </w:t>
      </w:r>
      <w:r w:rsidRPr="00430144">
        <w:rPr>
          <w:i/>
        </w:rPr>
        <w:t>Морфологический разбор глаголов</w:t>
      </w:r>
      <w:r w:rsidRPr="00430144">
        <w:rPr>
          <w:b/>
          <w:i/>
        </w:rPr>
        <w:t>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E806F2">
        <w:rPr>
          <w:b/>
        </w:rPr>
        <w:t>Наречие</w:t>
      </w:r>
      <w:r w:rsidRPr="00E806F2">
        <w:t>.</w:t>
      </w:r>
      <w:r w:rsidRPr="00430144">
        <w:rPr>
          <w:i/>
        </w:rPr>
        <w:t xml:space="preserve"> Значение и употребление в речи.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rPr>
          <w:b/>
        </w:rPr>
        <w:t>Предлог.</w:t>
      </w:r>
      <w:r w:rsidRPr="00430144">
        <w:t xml:space="preserve"> </w:t>
      </w:r>
      <w:r w:rsidRPr="00430144">
        <w:rPr>
          <w:i/>
        </w:rPr>
        <w:t>Знакомство с наиболее употребительными предлогами.</w:t>
      </w:r>
      <w:r w:rsidRPr="00430144">
        <w:t xml:space="preserve"> </w:t>
      </w:r>
      <w:r w:rsidRPr="00430144">
        <w:rPr>
          <w:i/>
        </w:rPr>
        <w:t xml:space="preserve">Функция предлогов: образование падежных форм имён существительных и местоимений. </w:t>
      </w:r>
      <w:r w:rsidRPr="00430144">
        <w:t>Отличие предлогов от приставок.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rPr>
          <w:b/>
        </w:rPr>
        <w:t xml:space="preserve">Союз. </w:t>
      </w:r>
      <w:r w:rsidRPr="00430144">
        <w:t xml:space="preserve">Союзы </w:t>
      </w:r>
      <w:r w:rsidRPr="00430144">
        <w:rPr>
          <w:b/>
        </w:rPr>
        <w:t>и, а, но,</w:t>
      </w:r>
      <w:r w:rsidRPr="00430144">
        <w:t xml:space="preserve"> их роль в речи. 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rPr>
          <w:b/>
        </w:rPr>
        <w:t>Частица.</w:t>
      </w:r>
      <w:r w:rsidRPr="00430144">
        <w:t xml:space="preserve"> Частица </w:t>
      </w:r>
      <w:r w:rsidRPr="00430144">
        <w:rPr>
          <w:b/>
        </w:rPr>
        <w:t>не</w:t>
      </w:r>
      <w:r w:rsidRPr="00430144">
        <w:t>, её значение.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rPr>
          <w:b/>
        </w:rPr>
        <w:lastRenderedPageBreak/>
        <w:t>Синтаксис.</w:t>
      </w:r>
      <w:r w:rsidRPr="00430144">
        <w:t xml:space="preserve"> Различение предложения, словосочетания, слова (осознание их сходства и различия</w:t>
      </w:r>
      <w:r w:rsidRPr="00430144">
        <w:rPr>
          <w:i/>
        </w:rPr>
        <w:t>). Определение в словосочетании главного и зависимого слов при помощи вопроса.</w:t>
      </w:r>
      <w:r w:rsidRPr="00430144">
        <w:rPr>
          <w:b/>
          <w:i/>
        </w:rPr>
        <w:t xml:space="preserve"> </w:t>
      </w:r>
      <w:r w:rsidRPr="00430144"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430144">
        <w:rPr>
          <w:b/>
        </w:rPr>
        <w:t>Простое предложение.</w:t>
      </w:r>
      <w:r w:rsidRPr="00430144"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430144">
        <w:rPr>
          <w:i/>
        </w:rPr>
        <w:t>Предложения распространённые и нераспространённые. Синтаксический анализ простого предложения с двумя главными членами.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t xml:space="preserve">Нахождение однородных членов и самостоятельное составление предложений с ними без союзов и с союзами </w:t>
      </w:r>
      <w:r w:rsidRPr="00430144">
        <w:rPr>
          <w:b/>
        </w:rPr>
        <w:t>и, а, но</w:t>
      </w:r>
      <w:r w:rsidRPr="00430144">
        <w:t xml:space="preserve">. Использование интонации перечисления в предложениях с однородными членами. 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430144">
        <w:rPr>
          <w:i/>
        </w:rPr>
        <w:t>Нахождение в предложении обращения (в начале, в середине или в конце предложения).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E806F2">
        <w:rPr>
          <w:b/>
        </w:rPr>
        <w:t>Сложное предложение</w:t>
      </w:r>
      <w:r w:rsidRPr="00430144">
        <w:rPr>
          <w:i/>
        </w:rPr>
        <w:t xml:space="preserve"> (общее представление). Различение простых и сложных предложений.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rPr>
          <w:b/>
        </w:rPr>
        <w:t>Орфография и пунктуация</w:t>
      </w:r>
      <w:r w:rsidRPr="00430144"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t>Применение правил правописания и пунктуации: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 xml:space="preserve">• сочетания </w:t>
      </w:r>
      <w:r w:rsidRPr="00430144">
        <w:rPr>
          <w:b/>
        </w:rPr>
        <w:t>жи—ши, ча—ща, чу—щу</w:t>
      </w:r>
      <w:r w:rsidRPr="00430144">
        <w:t xml:space="preserve"> в положении под ударением;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 xml:space="preserve">• сочетания </w:t>
      </w:r>
      <w:r w:rsidRPr="00430144">
        <w:rPr>
          <w:b/>
        </w:rPr>
        <w:t xml:space="preserve">чк—чн, чт, нч, щн </w:t>
      </w:r>
      <w:r w:rsidRPr="00430144">
        <w:t xml:space="preserve">и др.; 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>• перенос слов;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>• прописная буква в начале предложения, в именах собственных;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>• проверяемые безударные гласные в корне слова;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>• парные звонкие и глухие согласные в корне слова;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>• непроизносимые согласные;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>• гласные и согласные в неизменяемых на письме приставках;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 xml:space="preserve">• разделительные </w:t>
      </w:r>
      <w:r w:rsidRPr="00430144">
        <w:rPr>
          <w:b/>
        </w:rPr>
        <w:t>ъ</w:t>
      </w:r>
      <w:r w:rsidRPr="00430144">
        <w:t xml:space="preserve"> и </w:t>
      </w:r>
      <w:r w:rsidRPr="00430144">
        <w:rPr>
          <w:b/>
        </w:rPr>
        <w:t>ь</w:t>
      </w:r>
      <w:r w:rsidRPr="00430144">
        <w:t>;</w:t>
      </w:r>
    </w:p>
    <w:p w:rsidR="009A23D9" w:rsidRPr="00677322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>• мягкий знак после шипящих на конце имён существительных (</w:t>
      </w:r>
      <w:r w:rsidRPr="00430144">
        <w:rPr>
          <w:i/>
        </w:rPr>
        <w:t>речь, рожь, мышь</w:t>
      </w:r>
      <w:r w:rsidRPr="00430144">
        <w:t>);</w:t>
      </w:r>
    </w:p>
    <w:p w:rsidR="009A23D9" w:rsidRPr="00677322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rPr>
          <w:i/>
        </w:rPr>
        <w:t xml:space="preserve">• соединительные </w:t>
      </w:r>
      <w:r w:rsidRPr="00430144">
        <w:rPr>
          <w:b/>
          <w:i/>
        </w:rPr>
        <w:t>о</w:t>
      </w:r>
      <w:r w:rsidRPr="00430144">
        <w:rPr>
          <w:i/>
        </w:rPr>
        <w:t xml:space="preserve"> и </w:t>
      </w:r>
      <w:r w:rsidRPr="00430144">
        <w:rPr>
          <w:b/>
          <w:i/>
        </w:rPr>
        <w:t>е</w:t>
      </w:r>
      <w:r w:rsidRPr="00430144">
        <w:rPr>
          <w:i/>
        </w:rPr>
        <w:t>, в сложных словах (самолёт, вездеход)</w:t>
      </w:r>
    </w:p>
    <w:p w:rsidR="009A23D9" w:rsidRPr="00677322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rPr>
          <w:b/>
        </w:rPr>
        <w:t>• е</w:t>
      </w:r>
      <w:r w:rsidRPr="00430144">
        <w:rPr>
          <w:i/>
        </w:rPr>
        <w:t xml:space="preserve"> и </w:t>
      </w:r>
      <w:r w:rsidRPr="00430144">
        <w:rPr>
          <w:b/>
          <w:i/>
        </w:rPr>
        <w:t>и</w:t>
      </w:r>
      <w:r w:rsidRPr="00430144">
        <w:rPr>
          <w:i/>
        </w:rPr>
        <w:t xml:space="preserve"> в суффиксах имен существительных (ключик </w:t>
      </w:r>
      <w:r>
        <w:rPr>
          <w:i/>
        </w:rPr>
        <w:t>—</w:t>
      </w:r>
      <w:r w:rsidRPr="00430144">
        <w:rPr>
          <w:i/>
        </w:rPr>
        <w:t xml:space="preserve"> ключика, замочек-замочка).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>• безударные падежные окончания имён существительных (кроме существительных на -</w:t>
      </w:r>
      <w:r w:rsidRPr="00430144">
        <w:rPr>
          <w:b/>
        </w:rPr>
        <w:t>мя, -ий, -ье, -ия, -ов, -ин</w:t>
      </w:r>
      <w:r w:rsidRPr="00430144">
        <w:t>);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 xml:space="preserve">• безударные падежные окончания имён прилагательных; 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>• раздельное написание предлогов с именами существительными;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>• раздельное написание предлогов с личными местоимениями;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 xml:space="preserve">• раздельное написание частицы </w:t>
      </w:r>
      <w:r w:rsidRPr="00430144">
        <w:rPr>
          <w:b/>
        </w:rPr>
        <w:t>не</w:t>
      </w:r>
      <w:r w:rsidRPr="00430144">
        <w:t xml:space="preserve"> с глаголами;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>• мягкий знак после шипящих на конце глаголов во 2-м лице единственного числа (</w:t>
      </w:r>
      <w:r w:rsidRPr="00430144">
        <w:rPr>
          <w:i/>
        </w:rPr>
        <w:t>читаешь, учишь</w:t>
      </w:r>
      <w:r w:rsidRPr="00430144">
        <w:t>);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 xml:space="preserve">• мягкий знак в глаголах в сочетании </w:t>
      </w:r>
      <w:r w:rsidRPr="00430144">
        <w:rPr>
          <w:b/>
        </w:rPr>
        <w:t>-ться</w:t>
      </w:r>
      <w:r w:rsidRPr="00430144">
        <w:t>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  <w:rPr>
          <w:i/>
        </w:rPr>
      </w:pPr>
      <w:r w:rsidRPr="00430144">
        <w:rPr>
          <w:i/>
        </w:rPr>
        <w:t>• безударные личные окончания глаголов;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>• раздельное написание предлогов с другими словами;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lastRenderedPageBreak/>
        <w:t>• знаки препинания в конце предложения: точка, вопросительный и восклицательные знаки;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t>• знаки препинания (запятая) в предложениях с однородными членами;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rPr>
          <w:i/>
        </w:rPr>
        <w:t>• запятая при обращении в предложениях;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430144">
        <w:rPr>
          <w:i/>
        </w:rPr>
        <w:t>• запятая между частями в сложном предложении.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rPr>
          <w:b/>
        </w:rPr>
        <w:t>Развитие речи</w:t>
      </w:r>
      <w:r w:rsidRPr="00430144">
        <w:t>. Осознание ситуации общения: с какой целью, с кем и где происходит общение?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t>Текст. Признаки текста. Смысловое единство предложений в тексте. Заглавие текста.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t>Последовательность предложений в тексте.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t>Последовательность частей текста (абзацев).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t xml:space="preserve">Комплексная работа над структурой текста: озаглавливание, корректирование порядка предложений и частей текста (абзацев). 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430144">
        <w:t xml:space="preserve">План текста. Составление планов к заданным текстам. </w:t>
      </w:r>
      <w:r w:rsidRPr="00430144">
        <w:rPr>
          <w:i/>
        </w:rPr>
        <w:t>Создание собственных текстов по предложенным и самостоятельно составленным</w:t>
      </w:r>
      <w:r>
        <w:rPr>
          <w:i/>
        </w:rPr>
        <w:t xml:space="preserve"> </w:t>
      </w:r>
      <w:r w:rsidRPr="00430144">
        <w:rPr>
          <w:i/>
        </w:rPr>
        <w:t>планам.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t>Типы текстов: описание, повествование, рассуждение</w:t>
      </w:r>
      <w:r w:rsidRPr="00430144">
        <w:rPr>
          <w:i/>
        </w:rPr>
        <w:t>,</w:t>
      </w:r>
      <w:r w:rsidRPr="00430144">
        <w:t xml:space="preserve"> их особенности. 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430144">
        <w:t>Знакомство с жанрами письма и поздравления.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430144"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430144">
        <w:rPr>
          <w:i/>
        </w:rPr>
        <w:t>использование в текстах синонимов и антонимов.</w:t>
      </w:r>
    </w:p>
    <w:p w:rsidR="009A23D9" w:rsidRPr="00430144" w:rsidRDefault="009A23D9" w:rsidP="003A766B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430144">
        <w:t xml:space="preserve">Знакомство с основными видами изложений и сочинений (без заучивания учащимися определений): </w:t>
      </w:r>
      <w:r w:rsidRPr="00430144">
        <w:rPr>
          <w:i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9A23D9" w:rsidRDefault="009A23D9" w:rsidP="00CC5157">
      <w:pPr>
        <w:jc w:val="center"/>
        <w:rPr>
          <w:rFonts w:ascii="Times New Roman" w:hAnsi="Times New Roman"/>
          <w:b/>
          <w:sz w:val="24"/>
          <w:szCs w:val="24"/>
        </w:rPr>
      </w:pPr>
    </w:p>
    <w:p w:rsidR="009A23D9" w:rsidRDefault="009A23D9" w:rsidP="003A766B">
      <w:pPr>
        <w:jc w:val="center"/>
        <w:rPr>
          <w:rFonts w:ascii="Times New Roman" w:hAnsi="Times New Roman"/>
          <w:sz w:val="24"/>
          <w:szCs w:val="24"/>
        </w:rPr>
      </w:pPr>
    </w:p>
    <w:p w:rsidR="009A23D9" w:rsidRDefault="009A23D9" w:rsidP="003A766B">
      <w:pPr>
        <w:jc w:val="center"/>
        <w:rPr>
          <w:rFonts w:ascii="Times New Roman" w:hAnsi="Times New Roman"/>
          <w:sz w:val="24"/>
          <w:szCs w:val="24"/>
        </w:rPr>
      </w:pPr>
    </w:p>
    <w:p w:rsidR="009A23D9" w:rsidRDefault="009A23D9" w:rsidP="003A766B">
      <w:pPr>
        <w:jc w:val="center"/>
        <w:rPr>
          <w:rFonts w:ascii="Times New Roman" w:hAnsi="Times New Roman"/>
          <w:sz w:val="24"/>
          <w:szCs w:val="24"/>
        </w:rPr>
      </w:pPr>
    </w:p>
    <w:p w:rsidR="009A23D9" w:rsidRDefault="009A23D9" w:rsidP="003A766B">
      <w:pPr>
        <w:jc w:val="center"/>
        <w:rPr>
          <w:rFonts w:ascii="Times New Roman" w:hAnsi="Times New Roman"/>
          <w:sz w:val="24"/>
          <w:szCs w:val="24"/>
        </w:rPr>
      </w:pPr>
    </w:p>
    <w:p w:rsidR="009A23D9" w:rsidRDefault="009A23D9" w:rsidP="003A766B">
      <w:pPr>
        <w:jc w:val="center"/>
        <w:rPr>
          <w:rFonts w:ascii="Times New Roman" w:hAnsi="Times New Roman"/>
          <w:sz w:val="24"/>
          <w:szCs w:val="24"/>
        </w:rPr>
      </w:pPr>
    </w:p>
    <w:p w:rsidR="009A23D9" w:rsidRDefault="009A23D9" w:rsidP="003A766B">
      <w:pPr>
        <w:jc w:val="center"/>
        <w:rPr>
          <w:rFonts w:ascii="Times New Roman" w:hAnsi="Times New Roman"/>
          <w:sz w:val="24"/>
          <w:szCs w:val="24"/>
        </w:rPr>
      </w:pPr>
    </w:p>
    <w:p w:rsidR="009A23D9" w:rsidRDefault="009A23D9" w:rsidP="003A766B">
      <w:pPr>
        <w:jc w:val="center"/>
        <w:rPr>
          <w:rFonts w:ascii="Times New Roman" w:hAnsi="Times New Roman"/>
          <w:sz w:val="24"/>
          <w:szCs w:val="24"/>
        </w:rPr>
      </w:pPr>
    </w:p>
    <w:p w:rsidR="009A23D9" w:rsidRDefault="009A23D9" w:rsidP="003A766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КЛАСС (132 ч)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4188"/>
      </w:tblGrid>
      <w:tr w:rsidR="009A23D9" w:rsidRPr="005D1B36" w:rsidTr="003A766B">
        <w:tc>
          <w:tcPr>
            <w:tcW w:w="14188" w:type="dxa"/>
          </w:tcPr>
          <w:p w:rsidR="009A23D9" w:rsidRPr="00121008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Добукварный период (17</w:t>
            </w:r>
            <w:r w:rsidRPr="00121008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121008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210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Речь (устная и письменная) - общее представление.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10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Предложение и слово. Членение речи на предложения, предложения на слова, слова на слоги с использованием графических схем.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10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Слог, ударение. Деление слов на слоги; ударение в словах (выделение голосом, длительное и более сильное произнесение одного из слогов в слове), определение количества слогов в слове.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10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Звуки и буквы. Представление о звуке, различение на слух и при произношении гласных и согласных (твердых и мягких, глухих и звонких) звуков: отсутствие или наличие преграды в полости рта, наличие или отсутствие голос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а, слогообразующая роль гласных. </w:t>
            </w:r>
            <w:r w:rsidRPr="001210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Выделение в словах отдельных звуков (гласных и согласных), слого-звуковой анализ слов (установление количества звуков в слове, их характера, последовательности), выделение ударных слогов, соотнесение слышимого и произносимого слова со схемой-моделью, отражающей его слого-звуковую структуру.</w:t>
            </w:r>
          </w:p>
          <w:p w:rsidR="009A23D9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210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Самостоятельный подбор слов с заданным звуком, нахождение соответствия между произносимыми (а впоследствии и читаемыми) словами и предъявленными слого-звуковыми схемами-моделями.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10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Знакомство с буквами а, о, и, ы, у, узнавание букв по их характерным признакам (изолированно и в составе слова, в различных позициях), правильное соотнесение звуков и букв.</w:t>
            </w:r>
          </w:p>
          <w:p w:rsidR="009A23D9" w:rsidRPr="00121008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23D9" w:rsidRPr="005D1B36" w:rsidTr="003A766B">
        <w:tc>
          <w:tcPr>
            <w:tcW w:w="14188" w:type="dxa"/>
          </w:tcPr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БУКВАРНЫЙ </w:t>
            </w:r>
            <w:r w:rsidRPr="005906E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ПЕРИОД</w:t>
            </w: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69</w:t>
            </w:r>
            <w:r w:rsidRPr="005906E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</w:t>
            </w: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9A23D9" w:rsidRPr="005906EB" w:rsidRDefault="009A23D9" w:rsidP="000318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23D9" w:rsidRPr="005D1B36" w:rsidTr="003A766B">
        <w:tc>
          <w:tcPr>
            <w:tcW w:w="14188" w:type="dxa"/>
          </w:tcPr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I. </w:t>
            </w:r>
            <w:r w:rsidRPr="005906E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Обучение чтению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Согласные и гласные звуки и буквы, ознакомление со способами обозначения твердости и мягкости согласных.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Чтение слогов-слияний с ориентировкой на гласную букву, чтение слогов с изученными буквами.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Составление из букв и слогов разрезной азбуки слов (после предварительного слого-звукового анализа,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 затем и без него), их чтение. </w:t>
            </w: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Постепенное обучение осознанному, правильному и плавному слоговому чтению вслух отдельных слов, коротких предложений и небольших текстов, доступных детям по содержанию, на основе правильного и относительно быстрого узнавания букв, определения ориентиров в читаемом слове, места ударения в нем.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Знакомство с правилами гигиены чтения.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II. </w:t>
            </w:r>
            <w:r w:rsidRPr="005906E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Обучение письму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Знакомство с начертанием всех больших (заглавных) и маленьких (строчных) букв, основными типами их соединений. Обозначение звуков соответствующими буквами рукописного шрифта. Выработка связного и ритмичного написания букв и их соединений в словах, правильное расположение букв и слов на строке. Запись слов и предложений после предварительного их слого-звукового разбора с учителем, а затем и самостоятельно.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Списывание слов и предложений с образцов (сначала с рукописного, а затем с печатного текста). Проверка написанного при помощи сличения с текстом-образцом и послогового орфографического чтения написанных слов.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Письмо под диктовку слов, написание которых не расходится с произношением, и предложений.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Правильное оформление написанных предложений (большая буква в начале предложения, точка в конце). Выработка умения писать большую букву в именах людей и кличках животных. Привлечение внимания детей к словам, написание которых расходится с произношением (безударные гласные, сочет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ания жи - ши, ча - ща, чу – щу). </w:t>
            </w: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Знакомство с правилами гигиены письма.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III. </w:t>
            </w:r>
            <w:r w:rsidRPr="005906E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Развитие устной речи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Звуковая культура речи. Развитие у детей внимания к звуковой стороне слышимой речи (своей и чужой), слуховой памяти и речевого аппарата. Совершенствование общих речевых навыков: обучение неторопливому темпу и ритму речи, правильному речевому дыханию, умеренной громкости и правильному интонированию.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произношения слов, особенно сложных по слого-звуковой структуре, в соответствии с нормами- орфоэпии, с соблюдением ударения. Правильное произнесение всех звуков родного языка, особенно различение на слух, верное употребление сходных звуков, наиболее часто смешиваемых детьми: л - р, с - з, щ - ж, п- б, с - ш и т. д. (изолированное произнесение в словах, фразах и скороговорках).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Исправление недостатков произнесения некоторых звуков, обусловленных отклонениями в речевом развитии детей.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над словом. Уточнение, обогащение и активизация словаря детей. Правильное употребление слов - названий предметов, признаков, действий и объяснение их значения. Объединение и различие по существенным признакам предметов, правильное употребление видовых и родовых слов-названий. Умение быстро находить нужное слово, наиболее точно выражающее мысль, приводя его в грамматически верное сочетание с другими словами. Воспитание чуткости к смысловым оттенкам слов, различие и понимание простейших случаев многозначности слов, омонимии, подбор синонимов и антонимов (без использования терминов). Обучение пониманию образных выражений в художественном тексте.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Выработка умений пользоваться словом в правильной грамматической форме, борьба с засорением речи нелитературными словами (диалектизмами, просторечиями).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над предложением и связной устной речью. Совершенствование речевых умений, полученных детьми до школы. Обдумывание предстоящего ответа на вопросы учителя, точное его формулирование, использование в ответе предложений различного типа.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Пересказ знакомой сказки или небольшого рассказа без пропусков, повторений и перестановок частей текста (по вопросам учителя).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Составление по картинке или серии картинок определенного количества предложений, объединенных общей темой, или небольшого рассказа с соблюдением логики развития сюжета.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Ответы на вопросы по прочитанным предложениям и текстам.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Рисование с помощью учителя словесной картинки с использованием нескольких прочитанных слов, объединенных ситуативно. Дополнение сюжета, самостоятельное придумывание событий, предшествующих изображенным или последующих.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Составление рассказов о простых случаях из собственной жизни по аналогии с прочитанным, по сюжету, предложенному учителем.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Развернутое объяснение загадок, заучивание наизусть стихотворений, потешек, песенок, считалок и воспроизведение их с соблюдением интонации, диктуемой содержанием.</w:t>
            </w:r>
          </w:p>
          <w:p w:rsidR="009A23D9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6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 грамматически правильной речи детей, ее точности, полноты, эмоциональности, последовательности и содержательности при изложении собственных рассказов и при пересказе текста.</w:t>
            </w:r>
          </w:p>
          <w:p w:rsidR="009A23D9" w:rsidRPr="005906EB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77D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ПОСЛЕБУКВАРНЫЙ ПЕРИОД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(23</w:t>
            </w:r>
            <w:r w:rsidRPr="002177D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9A23D9" w:rsidRPr="002177D9" w:rsidRDefault="009A23D9" w:rsidP="00031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rPr>
                <w:rFonts w:ascii="Times New Roman" w:hAnsi="Times New Roman"/>
                <w:sz w:val="24"/>
                <w:szCs w:val="24"/>
              </w:rPr>
            </w:pPr>
            <w:r w:rsidRPr="002177D9">
              <w:rPr>
                <w:rFonts w:ascii="Times New Roman" w:hAnsi="Times New Roman"/>
                <w:sz w:val="24"/>
                <w:szCs w:val="24"/>
              </w:rPr>
              <w:t>Обобщение, систематизация, закрепление знаний, умений и навыков, приобретенных в процессе обучения грамоте.</w:t>
            </w:r>
          </w:p>
          <w:p w:rsidR="009A23D9" w:rsidRPr="002177D9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7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2177D9">
              <w:rPr>
                <w:rFonts w:ascii="Times New Roman" w:hAnsi="Times New Roman"/>
                <w:b/>
                <w:sz w:val="24"/>
                <w:szCs w:val="24"/>
              </w:rPr>
              <w:t>Круг произведений для чтения.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177D9">
              <w:rPr>
                <w:rFonts w:ascii="Times New Roman" w:hAnsi="Times New Roman"/>
                <w:sz w:val="24"/>
                <w:szCs w:val="24"/>
              </w:rPr>
              <w:t>Чтение небольших художественных произведений А. Пушкина, Л. Толстого, А. Н. Толстого, Б. Житкова, К. Чуковского, С. Маршака, В. Осеевой, С. Михалкова, А. Барто о природе, о детях, о труде, о Родине и т. д., Н. Носова, И. Сладкова, Ш. Перро, Л. Муур; стихов А. Фета, А, Майкова, В. Жуковского, А. К. Толстого и др.; совершенствование навыка чтения.</w:t>
            </w:r>
          </w:p>
          <w:p w:rsidR="009A23D9" w:rsidRPr="002177D9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7D9">
              <w:rPr>
                <w:rFonts w:ascii="Times New Roman" w:hAnsi="Times New Roman"/>
                <w:sz w:val="24"/>
                <w:szCs w:val="24"/>
              </w:rPr>
              <w:t>Первоначальное знакомство детей с различными литературными жанрами (стихи, рассказы, сказки; потешки, загадки, пословицы и др.)    Сопоставление текстов художественных и научно-популярных, стихов и рассказов; наблюдение над выразительными средствами языка и структурой текстов (с помощью учителя).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7D9">
              <w:rPr>
                <w:rFonts w:ascii="Times New Roman" w:hAnsi="Times New Roman"/>
                <w:sz w:val="24"/>
                <w:szCs w:val="24"/>
              </w:rPr>
              <w:t>Совместное (коллективное ив группе), индивидуальное и семейное чтение произведений классиков отечественной и зарубежной литературы.</w:t>
            </w:r>
          </w:p>
          <w:p w:rsidR="009A23D9" w:rsidRPr="002177D9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7D9">
              <w:rPr>
                <w:rFonts w:ascii="Times New Roman" w:hAnsi="Times New Roman"/>
                <w:sz w:val="24"/>
                <w:szCs w:val="24"/>
              </w:rPr>
              <w:t>2. Развитие способности полноценного восприятия художественных произведений.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7D9">
              <w:rPr>
                <w:rFonts w:ascii="Times New Roman" w:hAnsi="Times New Roman"/>
                <w:sz w:val="24"/>
                <w:szCs w:val="24"/>
              </w:rPr>
              <w:t>Развитие внимания к образному слову в художественном тексте, умения чувствовать, понимать и ценить выразительность слова.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7D9">
              <w:rPr>
                <w:rFonts w:ascii="Times New Roman" w:hAnsi="Times New Roman"/>
                <w:sz w:val="24"/>
                <w:szCs w:val="24"/>
              </w:rPr>
              <w:t>Формирование умения понимать образные выражения на основе сопоставления двух рядов представлений: реальных (непосредственных) и художественно-образных, развитие способности чувствовать мелодику языка, звукопись, ритм, рифму стиха.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7D9">
              <w:rPr>
                <w:rFonts w:ascii="Times New Roman" w:hAnsi="Times New Roman"/>
                <w:sz w:val="24"/>
                <w:szCs w:val="24"/>
              </w:rPr>
              <w:t>Воспитание эмоционально-эстетического восприятия художественных произведений; развитие интереса к творчеству писателей.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7D9">
              <w:rPr>
                <w:rFonts w:ascii="Times New Roman" w:hAnsi="Times New Roman"/>
                <w:sz w:val="24"/>
                <w:szCs w:val="24"/>
              </w:rPr>
              <w:t>Развитие воображения, фантазии и творческих способностей учащихся.</w:t>
            </w:r>
          </w:p>
          <w:p w:rsidR="009A23D9" w:rsidRPr="002177D9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7D9">
              <w:rPr>
                <w:rFonts w:ascii="Times New Roman" w:hAnsi="Times New Roman"/>
                <w:sz w:val="24"/>
                <w:szCs w:val="24"/>
              </w:rPr>
              <w:t>3. Развитие способностей воспринимать красоту окружающего мира в процессе общения с природой, миром материальной культуры и искусством.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7D9">
              <w:rPr>
                <w:rFonts w:ascii="Times New Roman" w:hAnsi="Times New Roman"/>
                <w:sz w:val="24"/>
                <w:szCs w:val="24"/>
              </w:rPr>
              <w:t>Пробуждение у детей потребности записывать свои впечатления и литературные тексты в альбомы и красочно оформлять их.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7D9">
              <w:rPr>
                <w:rFonts w:ascii="Times New Roman" w:hAnsi="Times New Roman"/>
                <w:sz w:val="24"/>
                <w:szCs w:val="24"/>
              </w:rPr>
              <w:t>Обогащение эмоций школьников с помощью включения в уроки фонозаписи литературных произведений.</w:t>
            </w:r>
          </w:p>
          <w:p w:rsidR="009A23D9" w:rsidRPr="002177D9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7D9">
              <w:rPr>
                <w:rFonts w:ascii="Times New Roman" w:hAnsi="Times New Roman"/>
                <w:sz w:val="24"/>
                <w:szCs w:val="24"/>
              </w:rPr>
              <w:t xml:space="preserve">4. Развитие умения читать текст выразительно, передавать свое отношение к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177D9">
              <w:rPr>
                <w:rFonts w:ascii="Times New Roman" w:hAnsi="Times New Roman"/>
                <w:sz w:val="24"/>
                <w:szCs w:val="24"/>
              </w:rPr>
              <w:t>рочитанному.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7D9">
              <w:rPr>
                <w:rFonts w:ascii="Times New Roman" w:hAnsi="Times New Roman"/>
                <w:sz w:val="24"/>
                <w:szCs w:val="24"/>
              </w:rPr>
              <w:t>Умение читать стихи, скороговорки с различными подтекстами, интонацией.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23D9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23D9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23D9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23D9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23D9" w:rsidRPr="006E152A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A23D9" w:rsidRPr="005D1B36" w:rsidTr="003A766B">
        <w:tc>
          <w:tcPr>
            <w:tcW w:w="14188" w:type="dxa"/>
          </w:tcPr>
          <w:p w:rsidR="009A23D9" w:rsidRPr="005D1B36" w:rsidRDefault="009A23D9" w:rsidP="000318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КЛАСС (132</w:t>
            </w:r>
            <w:r w:rsidRPr="005D1B36">
              <w:rPr>
                <w:rFonts w:ascii="Times New Roman" w:hAnsi="Times New Roman"/>
                <w:sz w:val="24"/>
                <w:szCs w:val="24"/>
              </w:rPr>
              <w:t xml:space="preserve">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D62813" w:rsidRDefault="009A23D9" w:rsidP="00B40EF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A23D9" w:rsidRPr="00D62813" w:rsidTr="003A766B">
        <w:tc>
          <w:tcPr>
            <w:tcW w:w="14188" w:type="dxa"/>
          </w:tcPr>
          <w:p w:rsidR="009A23D9" w:rsidRDefault="009A23D9" w:rsidP="00031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Наша речь (2 ч)</w:t>
            </w:r>
          </w:p>
        </w:tc>
      </w:tr>
      <w:tr w:rsidR="009A23D9" w:rsidRPr="00D62813" w:rsidTr="003A766B">
        <w:tc>
          <w:tcPr>
            <w:tcW w:w="14188" w:type="dxa"/>
          </w:tcPr>
          <w:p w:rsidR="009A23D9" w:rsidRPr="00D62813" w:rsidRDefault="009A23D9" w:rsidP="000318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Язык и речь. Виды речи. Русский язык – родной язык русского народа. 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AA148E" w:rsidRDefault="009A23D9" w:rsidP="000318C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Текст, предложение, диалог (3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AA148E" w:rsidRDefault="009A23D9" w:rsidP="000318C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A148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Текст (общее представление). Смысловая связь предложений в тексте. Заголовок текста. Предложение как группа слов, выражающая законченную мысль. Выделение предложения из речи. Установление связи слов в предложении. Диалог. Знаки препинания в конце предложения (точка, вопросительный, восклицательный знаки).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Слова, слова, слова… </w:t>
            </w:r>
            <w:r w:rsidRPr="00DC20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DC20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9A23D9" w:rsidRPr="00C8433D" w:rsidRDefault="009A23D9" w:rsidP="0003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A23D9" w:rsidRPr="005D1B36" w:rsidTr="003A766B">
        <w:tc>
          <w:tcPr>
            <w:tcW w:w="14188" w:type="dxa"/>
          </w:tcPr>
          <w:p w:rsidR="009A23D9" w:rsidRPr="00AF2E83" w:rsidRDefault="009A23D9" w:rsidP="000318C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A148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Слово. Роль слов в речи. Слова-названия предметов и явлений, слова-названия признаков предметов, слова-названия действий предметов. Тематические группы слов. Вежливые слова. Слова однозначные и многозначные (общее представление). Слова, близкие и противоположные по значению. Словари учебника: толковый, близких и противоположных по значению слов.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5D1B36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Слово и слог. Ударение. (6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D67973" w:rsidRDefault="009A23D9" w:rsidP="000318C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6797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Слово и слог. Перенос слов.</w:t>
            </w:r>
            <w:r w:rsidRPr="00D67973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D6797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Удар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ение (общее представление).</w:t>
            </w:r>
          </w:p>
          <w:p w:rsidR="009A23D9" w:rsidRPr="00D64648" w:rsidRDefault="009A23D9" w:rsidP="000318C5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9A23D9" w:rsidRPr="00D64648" w:rsidRDefault="009A23D9" w:rsidP="000318C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Звуки и буквы (34 ч)</w:t>
            </w:r>
          </w:p>
          <w:p w:rsidR="009A23D9" w:rsidRPr="00C8433D" w:rsidRDefault="009A23D9" w:rsidP="0003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7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A23D9" w:rsidRPr="005D1B36" w:rsidTr="003A766B">
        <w:tc>
          <w:tcPr>
            <w:tcW w:w="14188" w:type="dxa"/>
          </w:tcPr>
          <w:p w:rsidR="009A23D9" w:rsidRPr="00C5274A" w:rsidRDefault="009A23D9" w:rsidP="000318C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C5274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Звуки и буквы. Русский алфавит, или Азбука. Гласные звуки. Ударные и безударные гласные звуки. Согласные звуки. Твёрдые и мягкие согласные звуки. Мягкий знак как показатель мягкости согласного звука. Согласные звонкие и глухие. Шипящие согласные звуки. Заглавная буква в словах.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9A23D9" w:rsidRPr="00D64648" w:rsidRDefault="009A23D9" w:rsidP="000318C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Повторение (1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23D9" w:rsidRDefault="009A23D9" w:rsidP="000318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23D9" w:rsidRDefault="009A23D9" w:rsidP="000318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23D9" w:rsidRDefault="009A23D9" w:rsidP="000318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23D9" w:rsidRPr="005D1B36" w:rsidRDefault="009A23D9" w:rsidP="000318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 КЛАСС (170</w:t>
            </w:r>
            <w:r w:rsidRPr="005D1B36">
              <w:rPr>
                <w:rFonts w:ascii="Times New Roman" w:hAnsi="Times New Roman"/>
                <w:sz w:val="24"/>
                <w:szCs w:val="24"/>
              </w:rPr>
              <w:t xml:space="preserve">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5D1B36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Наша речь (3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5D1B36" w:rsidRDefault="009A23D9" w:rsidP="000318C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речи. Требования к речи. Диалог и монолог.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5D1B36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Текст (4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224EEA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Текст. Признаки текста. Тема и главная мысль текста. Части текста. Построение текста. Воспроизведение текста.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5D1B36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Предложение (12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4408CC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 Члены предложения. Связь слов в предложении.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5D1B36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Слова, слова, слова… (18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5D1B36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5D1B36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Звуки и буквы (59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441AA2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Звуки и буквы (повторение, уточнение). Русский алфавит, или Азбука. Гласные звуки. Правописание слов с безударным гласным звуком в корне слова. Согласные звуки. Согласный звук </w:t>
            </w:r>
            <w:r w:rsidRPr="00441AA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441AA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буква  «и краткое». Слова  с удвоенными согласными.  Твердый и мягкий согласные звуки и буквы для их обозначения. Мягкий знак (ь). Правописание буквосочетаний с шипящими звуками. Звонкие и глухие согласные звуки. Правописание слов с парными по глухости-звонкости согласными на конце слова и перед согласным. Разделительный мягкий знак (ь).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5D1B36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Части речи (58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5D1B36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353D52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(16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23D9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23D9" w:rsidRPr="00B170A5" w:rsidRDefault="009A23D9" w:rsidP="000318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 (170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B170A5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Язык и речь (2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B170A5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Наша речь и наш язык. 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B170A5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Текст. Предложение. Словосочетание (14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B170A5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(повторение и углубление представлений). Предложение (повторение и углубление представлений о предложении и диалоге). Виды предложений по цели высказывания и интонации. Предложения с обращением (общее представление). Состав предложения. Простое и сложное предложения. Словосочетания.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B170A5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Слово в языке и речи (19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6847B8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7B8">
              <w:rPr>
                <w:rFonts w:ascii="Times New Roman" w:hAnsi="Times New Roman"/>
                <w:sz w:val="24"/>
                <w:szCs w:val="24"/>
              </w:rPr>
              <w:t>Лексическое значение слова.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Омонимы. Слово и словосочетание. Фразеологизмы. Части речи. Обобщение и углубление представлений об изученных частях речи (имени существительном, имени прилагательном, глаголе, местоимении, предлоге) и их признаках. Имя числительное (общее представление). Однокоренные слова. Слово и слог. Звуки и буквы (обобщение и углубление представлений).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shd w:val="clear" w:color="auto" w:fill="FFFFFF"/>
              <w:spacing w:after="0" w:line="240" w:lineRule="auto"/>
              <w:ind w:left="50" w:right="22" w:hanging="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Состав слова (16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6847B8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Корень слова. Формы слова. Окончание. Приставка. Суффикс. Основа слова. Обобщение знаний о составе слова.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E80E8A" w:rsidRDefault="009A23D9" w:rsidP="000318C5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Правописание частей слова (29)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E80E8A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слов с безударными гласными в корне. Правописание слов с парными по глухости-звонкости согласными на конце слов и перед согласным в корне. Правописание слов с удвоенными согласными. Правописание суффиксов и приставок. Правописание приставок и предлогов. Правописание слов с разделительным  твердым знаком (ъ).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E80E8A" w:rsidRDefault="009A23D9" w:rsidP="000318C5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Имя существительное (30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E80E8A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углубление представлений. Число имен существительных. Падеж имен существительных.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E80E8A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Имя прилагательное (19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E80E8A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углубление представлений об имени прилагательном. Текст-описание. Формы имен прилагательных. Род имен прилагательных. Число имен прилагательных. Падеж имен прилагательных.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E80E8A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Местоимене (5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Лицо, число, род личных местоимений.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E80E8A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Глагол (21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углубление представлений о глаголе. Формы глагола. Число глаголов. Времена глагола. Род глаголов в прошедшем времени. Правописание частицы НЕ с глаголами.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F70985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(14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FD2E61" w:rsidRDefault="009A23D9" w:rsidP="000318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КЛАСС (170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(11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FD2E61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Наша речь и наш язык. Текст. Предложение. Обращение. Главные и второстепенные члены предложения. Основа предложения. Словосочетание. Однородные члены предложения. Простые и сложные предложения.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FD2E61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Слово в языке и речи (21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Лексическое значение слова. Состав слова. Значимые части слова. Правописание гласных и согласных в значимых частях слова. Правописание Ъ и Ь разделительных знаков. Части речи. Повторение и углубление представлений о частях речи. Наречие.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FD2E61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Имя существительное (43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по падежам. Три склонения имен существительных. Правописание безударных падежных окончаний имен существительных в единственном (множественном) числе.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FD2E61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Имя прилагательное (30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углубление представлений об имени прилагательном. Изменение по падежам имен прилагательных. Правописание падежных окончаний имен прилагательных. Склонение имен прилагательных мужского и среднего рода в единственном числе. Склонение имен прилагательных женского рода в единственном числе. Склонение имен прилагательных во множественном числе.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FD2E61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Личные местоимения (7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Местоимение. Изменение по падежам личных местоимений. Правописание местоимений.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762CB7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Глагол (34 ч)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AF2E83" w:rsidRDefault="009A23D9" w:rsidP="00031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Неопределенная форма глагола.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Спряжение глагола. Изменение глаголов в настоящем и будущем времени по лицам и числам.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F2E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спряжение глаголов.</w:t>
            </w:r>
            <w:r w:rsidRPr="00AF2E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Правописание глаголов с безударными личными окончаниями. Правописание возвратных глаголов. Правописание глаголов в прошедшем времени.</w:t>
            </w:r>
          </w:p>
        </w:tc>
      </w:tr>
      <w:tr w:rsidR="009A23D9" w:rsidRPr="005D1B36" w:rsidTr="003A766B">
        <w:tc>
          <w:tcPr>
            <w:tcW w:w="14188" w:type="dxa"/>
          </w:tcPr>
          <w:p w:rsidR="009A23D9" w:rsidRPr="00AF2E83" w:rsidRDefault="009A23D9" w:rsidP="000318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(15 ч)</w:t>
            </w:r>
          </w:p>
        </w:tc>
      </w:tr>
    </w:tbl>
    <w:p w:rsidR="009A23D9" w:rsidRPr="00052D29" w:rsidRDefault="009A23D9" w:rsidP="00052D29">
      <w:pPr>
        <w:pStyle w:val="a3"/>
        <w:suppressAutoHyphens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</w:p>
    <w:p w:rsidR="009A23D9" w:rsidRPr="002569C0" w:rsidRDefault="009A23D9" w:rsidP="00CF66E7">
      <w:pPr>
        <w:numPr>
          <w:ilvl w:val="0"/>
          <w:numId w:val="5"/>
        </w:numPr>
        <w:ind w:right="-739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20"/>
        <w:gridCol w:w="2109"/>
        <w:gridCol w:w="708"/>
        <w:gridCol w:w="709"/>
        <w:gridCol w:w="709"/>
        <w:gridCol w:w="709"/>
        <w:gridCol w:w="6756"/>
      </w:tblGrid>
      <w:tr w:rsidR="009A23D9" w:rsidRPr="007C130F" w:rsidTr="000318C5">
        <w:tc>
          <w:tcPr>
            <w:tcW w:w="3420" w:type="dxa"/>
            <w:vMerge w:val="restart"/>
          </w:tcPr>
          <w:p w:rsidR="009A23D9" w:rsidRPr="000D599F" w:rsidRDefault="009A23D9" w:rsidP="000318C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D599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Разделы</w:t>
            </w:r>
          </w:p>
          <w:p w:rsidR="009A23D9" w:rsidRPr="000D599F" w:rsidRDefault="009A23D9" w:rsidP="000318C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D599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(ч)</w:t>
            </w:r>
          </w:p>
        </w:tc>
        <w:tc>
          <w:tcPr>
            <w:tcW w:w="2109" w:type="dxa"/>
            <w:vMerge w:val="restart"/>
          </w:tcPr>
          <w:p w:rsidR="009A23D9" w:rsidRPr="000D599F" w:rsidRDefault="009A23D9" w:rsidP="000318C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C1B19">
              <w:rPr>
                <w:rFonts w:ascii="Times New Roman" w:hAnsi="Times New Roman"/>
                <w:b/>
                <w:sz w:val="24"/>
                <w:szCs w:val="24"/>
              </w:rPr>
              <w:t>Формы организации учебных занятий</w:t>
            </w:r>
          </w:p>
        </w:tc>
        <w:tc>
          <w:tcPr>
            <w:tcW w:w="2835" w:type="dxa"/>
            <w:gridSpan w:val="4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756" w:type="dxa"/>
            <w:vMerge w:val="restart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599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Основные виды учебной деятельности обучающихся</w:t>
            </w:r>
          </w:p>
        </w:tc>
      </w:tr>
      <w:tr w:rsidR="009A23D9" w:rsidRPr="007C130F" w:rsidTr="000318C5">
        <w:tc>
          <w:tcPr>
            <w:tcW w:w="3420" w:type="dxa"/>
            <w:vMerge/>
            <w:vAlign w:val="center"/>
          </w:tcPr>
          <w:p w:rsidR="009A23D9" w:rsidRPr="007C130F" w:rsidRDefault="009A23D9" w:rsidP="00031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vMerge/>
            <w:vAlign w:val="center"/>
          </w:tcPr>
          <w:p w:rsidR="009A23D9" w:rsidRPr="007C130F" w:rsidRDefault="009A23D9" w:rsidP="00031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1 кл.</w:t>
            </w:r>
          </w:p>
        </w:tc>
        <w:tc>
          <w:tcPr>
            <w:tcW w:w="709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2 кл.</w:t>
            </w:r>
          </w:p>
        </w:tc>
        <w:tc>
          <w:tcPr>
            <w:tcW w:w="709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3 кл.</w:t>
            </w:r>
          </w:p>
        </w:tc>
        <w:tc>
          <w:tcPr>
            <w:tcW w:w="709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4 кл.</w:t>
            </w:r>
          </w:p>
        </w:tc>
        <w:tc>
          <w:tcPr>
            <w:tcW w:w="6756" w:type="dxa"/>
            <w:vMerge/>
            <w:vAlign w:val="center"/>
          </w:tcPr>
          <w:p w:rsidR="009A23D9" w:rsidRPr="007C130F" w:rsidRDefault="009A23D9" w:rsidP="00031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23D9" w:rsidRPr="007C130F" w:rsidTr="000318C5">
        <w:trPr>
          <w:trHeight w:val="240"/>
        </w:trPr>
        <w:tc>
          <w:tcPr>
            <w:tcW w:w="3420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 Обучение грамоте</w:t>
            </w:r>
          </w:p>
        </w:tc>
        <w:tc>
          <w:tcPr>
            <w:tcW w:w="2109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56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9A23D9" w:rsidRPr="007C130F" w:rsidTr="000318C5">
        <w:trPr>
          <w:trHeight w:val="534"/>
        </w:trPr>
        <w:tc>
          <w:tcPr>
            <w:tcW w:w="3420" w:type="dxa"/>
          </w:tcPr>
          <w:p w:rsidR="009A23D9" w:rsidRPr="00B40EF3" w:rsidRDefault="009A23D9" w:rsidP="00B40EF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40E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1.1.Письмо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заглавных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которых не расходится с их произношением. Усвоение приемов и последовательности правильного списывания текста.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Понимание функций не буквенных графических средств: пробела между словами, знака переноса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lastRenderedPageBreak/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>групповые, фронтальные работы, семинар, практическое занятие, игра, тренинг</w:t>
            </w:r>
          </w:p>
        </w:tc>
        <w:tc>
          <w:tcPr>
            <w:tcW w:w="708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56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поэлементный состав букв. </w:t>
            </w: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Различать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буквы, имеющие оптическое и кинетическое сходство.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буквы из набора элементов, из различных материалов. Выкладывать слова из разрезной азбуки.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деформированные буквы, определять недостающие элементы, реконструировать буквы.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Контролировать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правильность написания букв, сравнивать свои буквы с предложенным образцом.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Записывать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 диктовку слова  и предложения, состоящие из трех – пяти слов со звуками сильной позиции.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Сравнивать: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соотносить печатный и письменный шрифт, записывать письменными буквами текст, написанный печатными буквами.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Моделировать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процессе совместного обсуждения алгоритм списывания. Списывать слова, предложения в соответствии с заданным алгоритмом, контролировать этапы своей работы</w:t>
            </w:r>
          </w:p>
        </w:tc>
      </w:tr>
      <w:tr w:rsidR="009A23D9" w:rsidRPr="007C130F" w:rsidTr="000318C5">
        <w:trPr>
          <w:trHeight w:val="240"/>
        </w:trPr>
        <w:tc>
          <w:tcPr>
            <w:tcW w:w="3420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  <w:r w:rsidRPr="00B40E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1.2.Графика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Различение звука и буквы: буква как знак звука. Овладение позиционным способом обозначения звуков буквами.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Гласные буквы как показатель твердости – мягкости согласных звуков.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Функция букв </w:t>
            </w: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е, ё, ю, я. 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Мягкий знак как показатель мягкости предшествующего согласного.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Знакомство с русским алфавитом как последовательностью букв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9" w:type="dxa"/>
            <w:vAlign w:val="center"/>
          </w:tcPr>
          <w:p w:rsidR="009A23D9" w:rsidRPr="00B40EF3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40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Урок, индивидуальные, парные, групповые, фронтальные работы, семинар, практическое занятие, игра, тренинг</w:t>
            </w:r>
          </w:p>
        </w:tc>
        <w:tc>
          <w:tcPr>
            <w:tcW w:w="708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56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Соотносить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звук и соответствующую ему букву.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функцию букв, обозначающих гласные звуки в открытом слоге: буквы гласных как показатель твердости-мягкости предшествующих согласных звуков.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Дифференцировать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буквы, обозначающие близкие по акустико-артикуляционным признакам согласные звуки (</w:t>
            </w: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з-с, ж-ш, с-ш, з-ж, л-р, ц-ч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т.д.).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Дифференцировать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буквы, имеющие оптическое и кинетическое сходство ( </w:t>
            </w: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о-а, и-у, п-т, л-м, х-ж, ш-т, в-д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  <w:p w:rsidR="009A23D9" w:rsidRPr="00FF4EC2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функцию буквы </w:t>
            </w: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ь.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алфавит для упорядочивания слов</w:t>
            </w:r>
          </w:p>
        </w:tc>
      </w:tr>
      <w:tr w:rsidR="009A23D9" w:rsidRPr="007C130F" w:rsidTr="000318C5">
        <w:trPr>
          <w:trHeight w:val="240"/>
        </w:trPr>
        <w:tc>
          <w:tcPr>
            <w:tcW w:w="3420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40E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1.3.Слово и предложение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Восприятие слова как объекта изучения, материала для анализа. Наблюдение над значением слова.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Различение слова и предложения. Работа с предложением: выделение слов, изменение их порядка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>групповые, фронтальные работы, семинар, практическое занятие, игра, тренинг</w:t>
            </w:r>
          </w:p>
        </w:tc>
        <w:tc>
          <w:tcPr>
            <w:tcW w:w="708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56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Различать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слова и обозначаемый их предмет.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значение слов с опорой на контекст.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Моделировать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предложения, распространять и сокращать предложения в соответствии с изменением модели.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собственные предложения с заданной моделью.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Контролировать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правильность предложений, корректировать предложения, содержащие смысловые и грамматические  ошибки.</w:t>
            </w:r>
          </w:p>
        </w:tc>
      </w:tr>
      <w:tr w:rsidR="009A23D9" w:rsidRPr="007C130F" w:rsidTr="000318C5">
        <w:trPr>
          <w:trHeight w:val="3765"/>
        </w:trPr>
        <w:tc>
          <w:tcPr>
            <w:tcW w:w="3420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</w:t>
            </w:r>
            <w:r w:rsidRPr="00B40E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1.4.Орфография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Знакомство с правилами правописания и их применение:</w:t>
            </w:r>
          </w:p>
          <w:p w:rsidR="009A23D9" w:rsidRPr="007C130F" w:rsidRDefault="009A23D9" w:rsidP="00CF66E7">
            <w:pPr>
              <w:numPr>
                <w:ilvl w:val="0"/>
                <w:numId w:val="6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раздельное написание слов;</w:t>
            </w:r>
          </w:p>
          <w:p w:rsidR="009A23D9" w:rsidRPr="007C130F" w:rsidRDefault="009A23D9" w:rsidP="00CF66E7">
            <w:pPr>
              <w:numPr>
                <w:ilvl w:val="0"/>
                <w:numId w:val="6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обозначение  гласных после шипящих (жи-ши, ча-ща, чу-щу);</w:t>
            </w:r>
          </w:p>
          <w:p w:rsidR="009A23D9" w:rsidRPr="007C130F" w:rsidRDefault="009A23D9" w:rsidP="00CF66E7">
            <w:pPr>
              <w:numPr>
                <w:ilvl w:val="0"/>
                <w:numId w:val="6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заглавная буква в начале предложения, в именах собственных;</w:t>
            </w:r>
          </w:p>
          <w:p w:rsidR="009A23D9" w:rsidRPr="007C130F" w:rsidRDefault="009A23D9" w:rsidP="00CF66E7">
            <w:pPr>
              <w:numPr>
                <w:ilvl w:val="0"/>
                <w:numId w:val="6"/>
              </w:num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перенос слов по слогам без стечения согласных.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Знаки препинания в конце предложения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9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>групповые, фронтальные работы, семинар, практическое занятие, игра, тренинг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56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текст: находить в нем слова с буквосочетаниями жи-ши, ча-ща, чу-щу, выписывать слова с данными буквосочетаниями.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случаи употребления заглавной буквы.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Оформлять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начало и конец предложения. </w:t>
            </w: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Соблюдать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пробелы между словами.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изученные правила при списывании и записи под диктовку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9A23D9" w:rsidRPr="007C130F" w:rsidTr="000318C5">
        <w:trPr>
          <w:trHeight w:val="435"/>
        </w:trPr>
        <w:tc>
          <w:tcPr>
            <w:tcW w:w="3420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B40E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1.5.Развитие речи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Понимание прочитанного текста при самостоятельном чтении вслух и при 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9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>групповые, фронтальные работы, семинар, практическое занятие, игра, тренинг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56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серии сюжетных картинок: определять последовательность; устанавливать правильную последовательность при ее нарушении; составлять рассказы с опорой на картинки. Реконструировать события и объяснять ошибки художников; составлять рассказы после внесения изменений в последовательность картинок. </w:t>
            </w: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Сочинять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небольшие рассказы повествовательного и описательного характера (случаи из собственной жизни, свои наблюдения и переживания).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рассказ по опорным словам.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уместность и неуместность использования тех или иных речевых средств в ситуациях учебного и бытового общения.</w:t>
            </w:r>
          </w:p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Участвовать</w:t>
            </w: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учебном диалоге, высказывать и обосновывать свою точку зрения</w:t>
            </w:r>
          </w:p>
        </w:tc>
      </w:tr>
      <w:tr w:rsidR="009A23D9" w:rsidRPr="007C130F" w:rsidTr="000318C5">
        <w:trPr>
          <w:trHeight w:val="251"/>
        </w:trPr>
        <w:tc>
          <w:tcPr>
            <w:tcW w:w="3420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 Систематический курс</w:t>
            </w:r>
          </w:p>
        </w:tc>
        <w:tc>
          <w:tcPr>
            <w:tcW w:w="21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6756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A23D9" w:rsidRPr="007C130F" w:rsidTr="00747F20">
        <w:trPr>
          <w:trHeight w:val="470"/>
        </w:trPr>
        <w:tc>
          <w:tcPr>
            <w:tcW w:w="3420" w:type="dxa"/>
            <w:vAlign w:val="center"/>
          </w:tcPr>
          <w:p w:rsidR="009A23D9" w:rsidRPr="007C130F" w:rsidRDefault="009A23D9" w:rsidP="00AF61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2.1.Фонетика и орфоэпия</w:t>
            </w:r>
          </w:p>
        </w:tc>
        <w:tc>
          <w:tcPr>
            <w:tcW w:w="21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 xml:space="preserve">групповые, фронтальные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lastRenderedPageBreak/>
              <w:t>работы, семинар, практическое занятие, игра, тренинг</w:t>
            </w:r>
          </w:p>
        </w:tc>
        <w:tc>
          <w:tcPr>
            <w:tcW w:w="708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56" w:type="dxa"/>
          </w:tcPr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Слышать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произносить основные звуки речи, различать их на основе артикуляционных признаков.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ударные и безударные гласные.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Слышать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звуки русского языка в слове, правильно их произносить, устанавливать последовательность звуков в слове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различать особенности гласных и согласных, твердых и мягких согласных, глухих и звонких, парных по глухости-звонкости согласных.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звуки и буквы, устанавливать их роль в слове.</w:t>
            </w:r>
          </w:p>
          <w:p w:rsidR="009A23D9" w:rsidRPr="00561A26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Научаться русскому литературному произношен ию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звуков и их сочетаний в словах.</w:t>
            </w:r>
          </w:p>
        </w:tc>
      </w:tr>
      <w:tr w:rsidR="009A23D9" w:rsidRPr="007C130F" w:rsidTr="00747F20">
        <w:trPr>
          <w:trHeight w:val="545"/>
        </w:trPr>
        <w:tc>
          <w:tcPr>
            <w:tcW w:w="3420" w:type="dxa"/>
            <w:vAlign w:val="center"/>
          </w:tcPr>
          <w:p w:rsidR="009A23D9" w:rsidRPr="007C130F" w:rsidRDefault="009A23D9" w:rsidP="00AF61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2.2.Графика</w:t>
            </w:r>
          </w:p>
        </w:tc>
        <w:tc>
          <w:tcPr>
            <w:tcW w:w="21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>групповые, фронтальные работы, семинар, практическое занятие, игра, тренинг</w:t>
            </w:r>
          </w:p>
        </w:tc>
        <w:tc>
          <w:tcPr>
            <w:tcW w:w="708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56" w:type="dxa"/>
          </w:tcPr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звуки и буквы.</w:t>
            </w:r>
          </w:p>
          <w:p w:rsidR="009A23D9" w:rsidRPr="008F02D1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F02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Обозначать  на письме твердость и мягкость согласных звуков.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письме разделительный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ъ.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небуквенные графические средства: пробел между словами, знак переноса, красная строка (абзац), пунктуационные знаки (в пределах изученного).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алфавит: правильное называть буквы и их последовательность.</w:t>
            </w:r>
          </w:p>
          <w:p w:rsidR="009A23D9" w:rsidRPr="00304D0D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Использование алфавита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при работе со словарями, справочниками, каталогами.</w:t>
            </w:r>
          </w:p>
        </w:tc>
      </w:tr>
      <w:tr w:rsidR="009A23D9" w:rsidRPr="007C130F" w:rsidTr="000C546F">
        <w:trPr>
          <w:trHeight w:val="713"/>
        </w:trPr>
        <w:tc>
          <w:tcPr>
            <w:tcW w:w="3420" w:type="dxa"/>
            <w:vAlign w:val="center"/>
          </w:tcPr>
          <w:p w:rsidR="009A23D9" w:rsidRPr="007C130F" w:rsidRDefault="009A23D9" w:rsidP="00AF61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2.3.Лексика</w:t>
            </w:r>
          </w:p>
        </w:tc>
        <w:tc>
          <w:tcPr>
            <w:tcW w:w="21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>групповые, фронтальные работы, семинар, практическое занятие, игра, тренинг</w:t>
            </w:r>
          </w:p>
        </w:tc>
        <w:tc>
          <w:tcPr>
            <w:tcW w:w="708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56" w:type="dxa"/>
          </w:tcPr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Уточнить и углубить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представление о речи,  ее видах и формах, языке как средстве общения между людьми.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предложения, различные по цели высказывания и интонации, по заданным схемам, вопросам, опорным словам, определенной теме,  рисунку.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связь слов в предложении, устанавливать последовательность предложений в тексте.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Уточнить и углубить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представление о 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Работа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 текстом: определять тему, главную мысль, подбирать заголовок, выделять части, устанавливать последовательность и связь предложений в частях текста и частей в тексте.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Выявлять слова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значение которых требует уточнения.</w:t>
            </w:r>
          </w:p>
          <w:p w:rsidR="009A23D9" w:rsidRPr="00FC57CC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Работать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 разными словарями.</w:t>
            </w:r>
          </w:p>
        </w:tc>
      </w:tr>
      <w:tr w:rsidR="009A23D9" w:rsidRPr="007C130F" w:rsidTr="000C546F">
        <w:trPr>
          <w:trHeight w:val="893"/>
        </w:trPr>
        <w:tc>
          <w:tcPr>
            <w:tcW w:w="3420" w:type="dxa"/>
            <w:vAlign w:val="center"/>
          </w:tcPr>
          <w:p w:rsidR="009A23D9" w:rsidRPr="007C130F" w:rsidRDefault="009A23D9" w:rsidP="00AF61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2.4.Состав слова (морфемика)</w:t>
            </w:r>
          </w:p>
        </w:tc>
        <w:tc>
          <w:tcPr>
            <w:tcW w:w="21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 xml:space="preserve">групповые,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фронтальные работы, семинар, практическое занятие, игра, тренинг</w:t>
            </w:r>
          </w:p>
        </w:tc>
        <w:tc>
          <w:tcPr>
            <w:tcW w:w="708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56" w:type="dxa"/>
          </w:tcPr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Овладеть понятием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однокоренные слова.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Различать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однокоренные слова и различные формы одного и того же слова.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Выделять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словах морфемы, основу.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Различать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изменяемые и неизменяемые слова.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Образовывать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однокоренные слова с помощью суффиксов и приставок.</w:t>
            </w:r>
          </w:p>
          <w:p w:rsidR="009A23D9" w:rsidRPr="00FC57CC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разбор слова по составу.</w:t>
            </w:r>
          </w:p>
        </w:tc>
      </w:tr>
      <w:tr w:rsidR="009A23D9" w:rsidRPr="007C130F" w:rsidTr="000C546F">
        <w:trPr>
          <w:trHeight w:val="713"/>
        </w:trPr>
        <w:tc>
          <w:tcPr>
            <w:tcW w:w="3420" w:type="dxa"/>
            <w:vAlign w:val="center"/>
          </w:tcPr>
          <w:p w:rsidR="009A23D9" w:rsidRPr="007C130F" w:rsidRDefault="009A23D9" w:rsidP="00AF61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2.5.Морфология</w:t>
            </w:r>
          </w:p>
        </w:tc>
        <w:tc>
          <w:tcPr>
            <w:tcW w:w="21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>групповые, фронтальные работы, семинар, практическое занятие, игра, тренинг</w:t>
            </w:r>
          </w:p>
        </w:tc>
        <w:tc>
          <w:tcPr>
            <w:tcW w:w="708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756" w:type="dxa"/>
          </w:tcPr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Делить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части речи на самостоятельные и служебные.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Имя существительное: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различать одушевленные и неодушевленные, собственные  и нарицательные, по родам, по числам; изменять по падежам; склонению; выполнять морфологический разбор.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Имя прилагательное: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изменять по родам, числам, падежам; выполнять морфологический разбор.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Местоимение: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различать по лицам в единственном и множественном числе; склонение личных местоимений.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Числительное: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употреблять в речи количественные и порядковые числительные.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Глагол: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различать глаголы по видам, спряжению; изменять по временам, лицам, числам, родам; выполнять морфологический разбор слова.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Наречие: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употреблять в речи.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Предлог: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отличать предлоги от приставок.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Союз: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союзы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и, а, но,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их роль в речи.</w:t>
            </w:r>
          </w:p>
          <w:p w:rsidR="009A23D9" w:rsidRPr="009F14C2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Частица: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частица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не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ее значение.</w:t>
            </w:r>
          </w:p>
        </w:tc>
      </w:tr>
      <w:tr w:rsidR="009A23D9" w:rsidRPr="007C130F" w:rsidTr="000C546F">
        <w:trPr>
          <w:trHeight w:val="713"/>
        </w:trPr>
        <w:tc>
          <w:tcPr>
            <w:tcW w:w="3420" w:type="dxa"/>
            <w:vAlign w:val="center"/>
          </w:tcPr>
          <w:p w:rsidR="009A23D9" w:rsidRPr="007C130F" w:rsidRDefault="009A23D9" w:rsidP="00AF61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2.6.Синтаксис</w:t>
            </w:r>
          </w:p>
        </w:tc>
        <w:tc>
          <w:tcPr>
            <w:tcW w:w="21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>групповые, фронтальные работы, семинар, практическое занятие, игра, тренинг</w:t>
            </w:r>
          </w:p>
        </w:tc>
        <w:tc>
          <w:tcPr>
            <w:tcW w:w="708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56" w:type="dxa"/>
          </w:tcPr>
          <w:p w:rsidR="009A23D9" w:rsidRPr="009F14C2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Различать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F14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предложения, словосочетания, слова.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14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Определят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словосочетании главного и зависимого слова.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Различать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предложения по цели высказывания, по эмоциональной окраске.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главные челны предложения.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Устанавливать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связь между словами в словосочетании и предложении.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однородные члены предложения и самостоятельное составление предложений с ними без союзов и с союзами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и, а, но.</w:t>
            </w:r>
          </w:p>
          <w:p w:rsidR="009A23D9" w:rsidRPr="00EA430C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Находить в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предложении обращения.</w:t>
            </w:r>
          </w:p>
        </w:tc>
      </w:tr>
      <w:tr w:rsidR="009A23D9" w:rsidRPr="007C130F" w:rsidTr="000C546F">
        <w:trPr>
          <w:trHeight w:val="713"/>
        </w:trPr>
        <w:tc>
          <w:tcPr>
            <w:tcW w:w="3420" w:type="dxa"/>
            <w:vAlign w:val="center"/>
          </w:tcPr>
          <w:p w:rsidR="009A23D9" w:rsidRPr="007C130F" w:rsidRDefault="009A23D9" w:rsidP="00AF61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2.7.Орфография и пунктуация</w:t>
            </w:r>
          </w:p>
        </w:tc>
        <w:tc>
          <w:tcPr>
            <w:tcW w:w="21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>групповые, фронтальные работы, семинар, практическое занятие, игра, тренинг</w:t>
            </w:r>
          </w:p>
        </w:tc>
        <w:tc>
          <w:tcPr>
            <w:tcW w:w="708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56" w:type="dxa"/>
          </w:tcPr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разные способы проверки орфограмм в зависимости от места орфограммы в слове.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орфографический словарь.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правила правописания и пунктуации: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сочетания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жи-ши, ча-ща, чу-щу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положении под ударением;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сочетания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чк-чн, чт, нч, щн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др.;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перенос слов;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прописная буква в начале предложения, в именах собственных;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проверяемые безударные гласные в корне слова;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парные звонкие и глухие согласные в корне слова;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непроизносимые согласные;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непроверяемые гласные и согласные в корне слова;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непроверяемые буквы-орфограммы гласных и согласных звуков в корне слова;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гласные и согласные в неизменяемых на письме приставках;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разделительные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ъ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ь;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мягкий знак после шипящих на конце имен существительных;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соединительные </w:t>
            </w:r>
            <w:r w:rsidRPr="002B0D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2B0D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сложных словах;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2B0D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2B0D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суффиксах имен существительных;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безударные падежные окончания имен существительных;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безударные падежные окончания имен прилагательных;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раздельное написание предлогов с именами существительными;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раздельное написание предлогов с личными местоимениями;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раздельное написание частицы </w:t>
            </w:r>
            <w:r w:rsidRPr="002B0D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 глаголами;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мягкий знак после шипящих на конце глаголов во 2-м лице ед.числа;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мягкий знак в глаголах в сочетании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–ться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безударные личные окончания глаголов;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раздельное написание предлогов с другими словами;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знаки препинания в конце предложения: точка, вопросительный и восклицательный знаки;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знаки препинания (запятая) в предложениях с однородными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членами;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запятая при обращении в предложениях;</w:t>
            </w:r>
          </w:p>
          <w:p w:rsidR="009A23D9" w:rsidRPr="002B0DA4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запятая между частями в сложном предложении.</w:t>
            </w:r>
          </w:p>
        </w:tc>
      </w:tr>
      <w:tr w:rsidR="009A23D9" w:rsidRPr="007C130F" w:rsidTr="000318C5">
        <w:trPr>
          <w:trHeight w:val="706"/>
        </w:trPr>
        <w:tc>
          <w:tcPr>
            <w:tcW w:w="3420" w:type="dxa"/>
          </w:tcPr>
          <w:p w:rsidR="009A23D9" w:rsidRPr="007C130F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0E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2.8.Развитие речи</w:t>
            </w:r>
          </w:p>
        </w:tc>
        <w:tc>
          <w:tcPr>
            <w:tcW w:w="21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>групповые, фронтальные работы, семинар, практическое занятие, игра, тренинг</w:t>
            </w:r>
          </w:p>
        </w:tc>
        <w:tc>
          <w:tcPr>
            <w:tcW w:w="708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vAlign w:val="center"/>
          </w:tcPr>
          <w:p w:rsidR="009A23D9" w:rsidRPr="007C130F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30F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756" w:type="dxa"/>
          </w:tcPr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Осознавать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ситуацию общения: с какой целью, с кем и где происходит общение?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Овладевать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диалогической формой речи.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Овладевать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нормами речевого этикета в ситуации учебного и бытового общения (приветствие, прощание, извинение, благодарность, обращение с просьбой) в том числе при обращении с помощью средств ИКТ.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Овладевать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монологической формой речи.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Работать с текстом.</w:t>
            </w:r>
          </w:p>
          <w:p w:rsidR="009A23D9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Создавать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тексты и корректировать заданные тексты с учетом точности, правильности, богатства и выразительности письменной речи; использовать  синонимы и антонимы.</w:t>
            </w:r>
          </w:p>
          <w:p w:rsidR="009A23D9" w:rsidRPr="00127AED" w:rsidRDefault="009A23D9" w:rsidP="000318C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Знакомство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сочинение-рассуждение.</w:t>
            </w:r>
          </w:p>
        </w:tc>
      </w:tr>
    </w:tbl>
    <w:p w:rsidR="009A23D9" w:rsidRPr="003A766B" w:rsidRDefault="009A23D9" w:rsidP="003A766B">
      <w:pPr>
        <w:suppressAutoHyphens/>
        <w:spacing w:after="0" w:line="100" w:lineRule="atLeast"/>
        <w:rPr>
          <w:rFonts w:ascii="Times New Roman" w:hAnsi="Times New Roman"/>
          <w:b/>
          <w:kern w:val="1"/>
          <w:sz w:val="24"/>
          <w:szCs w:val="24"/>
          <w:lang w:eastAsia="hi-IN" w:bidi="hi-IN"/>
        </w:rPr>
      </w:pPr>
    </w:p>
    <w:p w:rsidR="009A23D9" w:rsidRDefault="009A23D9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9A23D9" w:rsidRDefault="009A23D9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9A23D9" w:rsidRDefault="009A23D9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9A23D9" w:rsidRDefault="009A23D9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9A23D9" w:rsidRDefault="009A23D9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9A23D9" w:rsidRDefault="009A23D9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9A23D9" w:rsidRDefault="009A23D9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9A23D9" w:rsidRDefault="009A23D9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9A23D9" w:rsidRDefault="009A23D9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9A23D9" w:rsidRDefault="009A23D9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9A23D9" w:rsidRDefault="009A23D9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9A23D9" w:rsidRDefault="009A23D9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9A23D9" w:rsidRDefault="009A23D9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9A23D9" w:rsidRDefault="009A23D9" w:rsidP="001B5DB2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198D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9A23D9" w:rsidRDefault="009A23D9" w:rsidP="003A766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23D9" w:rsidRDefault="009A23D9" w:rsidP="003A766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6" w:type="dxa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93"/>
        <w:gridCol w:w="9853"/>
        <w:gridCol w:w="537"/>
        <w:gridCol w:w="537"/>
        <w:gridCol w:w="537"/>
        <w:gridCol w:w="537"/>
      </w:tblGrid>
      <w:tr w:rsidR="009A23D9" w:rsidRPr="003300B9" w:rsidTr="003A766B">
        <w:trPr>
          <w:trHeight w:val="328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8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A23D9" w:rsidRPr="003300B9" w:rsidTr="003A766B">
        <w:trPr>
          <w:trHeight w:val="33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 кл.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 кл.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 кл.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 кл.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Обучение грамоте (письмо)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Слово и предложение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Систематический курс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Фонетика и орфоэпия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Состав слова (морфемика)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0B9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9A23D9" w:rsidRPr="003300B9" w:rsidTr="003A766B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300B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3D9" w:rsidRPr="003E3349" w:rsidRDefault="009A23D9" w:rsidP="000318C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33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E334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E334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33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E334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33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23D9" w:rsidRPr="003E3349" w:rsidRDefault="009A23D9" w:rsidP="000318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33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170</w:t>
            </w:r>
          </w:p>
        </w:tc>
      </w:tr>
    </w:tbl>
    <w:p w:rsidR="009A23D9" w:rsidRDefault="009A23D9" w:rsidP="003A766B">
      <w:pPr>
        <w:pStyle w:val="a3"/>
        <w:spacing w:after="0"/>
        <w:ind w:left="1494"/>
        <w:rPr>
          <w:rFonts w:ascii="Times New Roman" w:hAnsi="Times New Roman"/>
          <w:b/>
          <w:sz w:val="28"/>
          <w:szCs w:val="28"/>
        </w:rPr>
      </w:pPr>
    </w:p>
    <w:p w:rsidR="009A23D9" w:rsidRDefault="009A23D9" w:rsidP="00821BD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1506">
        <w:rPr>
          <w:rFonts w:ascii="Times New Roman" w:hAnsi="Times New Roman"/>
          <w:sz w:val="24"/>
          <w:szCs w:val="24"/>
        </w:rPr>
        <w:t>Календарно-тематическое планирование составляется на 1 год и оформляется приложением.</w:t>
      </w:r>
    </w:p>
    <w:p w:rsidR="009A23D9" w:rsidRDefault="009A23D9" w:rsidP="007F52E6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A23D9" w:rsidRDefault="009A23D9" w:rsidP="007F52E6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A23D9" w:rsidRDefault="009A23D9" w:rsidP="007F52E6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A23D9" w:rsidRDefault="009A23D9" w:rsidP="007F52E6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A23D9" w:rsidRDefault="009A23D9" w:rsidP="007F52E6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A23D9" w:rsidRDefault="009A23D9" w:rsidP="007F52E6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A23D9" w:rsidRDefault="009A23D9" w:rsidP="007F52E6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A23D9" w:rsidRDefault="009A23D9" w:rsidP="007F52E6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A23D9" w:rsidRDefault="009A23D9" w:rsidP="007F52E6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КЛАСС</w:t>
      </w:r>
    </w:p>
    <w:tbl>
      <w:tblPr>
        <w:tblW w:w="14301" w:type="dxa"/>
        <w:jc w:val="center"/>
        <w:tblInd w:w="-9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6"/>
        <w:gridCol w:w="5835"/>
      </w:tblGrid>
      <w:tr w:rsidR="009A23D9" w:rsidRPr="00B84F56" w:rsidTr="008F2691">
        <w:trPr>
          <w:trHeight w:val="524"/>
          <w:jc w:val="center"/>
        </w:trPr>
        <w:tc>
          <w:tcPr>
            <w:tcW w:w="8466" w:type="dxa"/>
          </w:tcPr>
          <w:p w:rsidR="009A23D9" w:rsidRPr="000626F2" w:rsidRDefault="009A23D9" w:rsidP="008F2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23D9" w:rsidRPr="008F2691" w:rsidRDefault="009A23D9" w:rsidP="008F2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5835" w:type="dxa"/>
            <w:vAlign w:val="center"/>
          </w:tcPr>
          <w:p w:rsidR="009A23D9" w:rsidRPr="000626F2" w:rsidRDefault="009A23D9" w:rsidP="008F2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6F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A23D9" w:rsidRPr="00B84F56" w:rsidTr="008F2691">
        <w:trPr>
          <w:trHeight w:val="411"/>
          <w:jc w:val="center"/>
        </w:trPr>
        <w:tc>
          <w:tcPr>
            <w:tcW w:w="8466" w:type="dxa"/>
          </w:tcPr>
          <w:p w:rsidR="009A23D9" w:rsidRPr="00B84F56" w:rsidRDefault="009A23D9" w:rsidP="008F2691">
            <w:pPr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Подготовка к изучению чисел. Пространственные и временные представления.</w:t>
            </w:r>
          </w:p>
        </w:tc>
        <w:tc>
          <w:tcPr>
            <w:tcW w:w="5835" w:type="dxa"/>
          </w:tcPr>
          <w:p w:rsidR="009A23D9" w:rsidRPr="00B84F56" w:rsidRDefault="009A23D9" w:rsidP="008F2691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A23D9" w:rsidRPr="00B84F56" w:rsidTr="008F2691">
        <w:trPr>
          <w:jc w:val="center"/>
        </w:trPr>
        <w:tc>
          <w:tcPr>
            <w:tcW w:w="8466" w:type="dxa"/>
          </w:tcPr>
          <w:p w:rsidR="009A23D9" w:rsidRPr="00B84F56" w:rsidRDefault="009A23D9" w:rsidP="008F2691">
            <w:pPr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Нумерация. Числа от 1 до 10.</w:t>
            </w:r>
          </w:p>
        </w:tc>
        <w:tc>
          <w:tcPr>
            <w:tcW w:w="5835" w:type="dxa"/>
          </w:tcPr>
          <w:p w:rsidR="009A23D9" w:rsidRPr="00B84F56" w:rsidRDefault="009A23D9" w:rsidP="008F2691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A23D9" w:rsidRPr="00B84F56" w:rsidTr="008F2691">
        <w:trPr>
          <w:jc w:val="center"/>
        </w:trPr>
        <w:tc>
          <w:tcPr>
            <w:tcW w:w="8466" w:type="dxa"/>
          </w:tcPr>
          <w:p w:rsidR="009A23D9" w:rsidRPr="00B84F56" w:rsidRDefault="009A23D9" w:rsidP="008F2691">
            <w:pPr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Сложение и вычитание в пределах 10.</w:t>
            </w:r>
          </w:p>
        </w:tc>
        <w:tc>
          <w:tcPr>
            <w:tcW w:w="5835" w:type="dxa"/>
          </w:tcPr>
          <w:p w:rsidR="009A23D9" w:rsidRPr="00B84F56" w:rsidRDefault="009A23D9" w:rsidP="008F2691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A23D9" w:rsidRPr="00B84F56" w:rsidTr="008F2691">
        <w:trPr>
          <w:trHeight w:val="330"/>
          <w:jc w:val="center"/>
        </w:trPr>
        <w:tc>
          <w:tcPr>
            <w:tcW w:w="8466" w:type="dxa"/>
          </w:tcPr>
          <w:p w:rsidR="009A23D9" w:rsidRPr="00B84F56" w:rsidRDefault="009A23D9" w:rsidP="008F2691">
            <w:pPr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Нумерация. Числа от 1 до 20.</w:t>
            </w:r>
          </w:p>
        </w:tc>
        <w:tc>
          <w:tcPr>
            <w:tcW w:w="5835" w:type="dxa"/>
          </w:tcPr>
          <w:p w:rsidR="009A23D9" w:rsidRPr="00B84F56" w:rsidRDefault="009A23D9" w:rsidP="008F2691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23D9" w:rsidRPr="00B84F56" w:rsidTr="008F2691">
        <w:trPr>
          <w:trHeight w:val="268"/>
          <w:jc w:val="center"/>
        </w:trPr>
        <w:tc>
          <w:tcPr>
            <w:tcW w:w="8466" w:type="dxa"/>
          </w:tcPr>
          <w:p w:rsidR="009A23D9" w:rsidRPr="00B84F56" w:rsidRDefault="009A23D9" w:rsidP="008F2691">
            <w:pPr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Сложение и вычитание в пределах 20.</w:t>
            </w:r>
          </w:p>
        </w:tc>
        <w:tc>
          <w:tcPr>
            <w:tcW w:w="5835" w:type="dxa"/>
          </w:tcPr>
          <w:p w:rsidR="009A23D9" w:rsidRPr="00B84F56" w:rsidRDefault="009A23D9" w:rsidP="008F2691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9A23D9" w:rsidRPr="00B84F56" w:rsidTr="008F2691">
        <w:trPr>
          <w:trHeight w:val="268"/>
          <w:jc w:val="center"/>
        </w:trPr>
        <w:tc>
          <w:tcPr>
            <w:tcW w:w="8466" w:type="dxa"/>
          </w:tcPr>
          <w:p w:rsidR="009A23D9" w:rsidRPr="00B84F56" w:rsidRDefault="009A23D9" w:rsidP="008F2691">
            <w:pPr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5835" w:type="dxa"/>
          </w:tcPr>
          <w:p w:rsidR="009A23D9" w:rsidRPr="00B84F56" w:rsidRDefault="009A23D9" w:rsidP="008F2691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A23D9" w:rsidRPr="00B84F56" w:rsidTr="008F2691">
        <w:trPr>
          <w:trHeight w:val="268"/>
          <w:jc w:val="center"/>
        </w:trPr>
        <w:tc>
          <w:tcPr>
            <w:tcW w:w="8466" w:type="dxa"/>
          </w:tcPr>
          <w:p w:rsidR="009A23D9" w:rsidRPr="00B84F56" w:rsidRDefault="009A23D9" w:rsidP="008F2691">
            <w:pPr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835" w:type="dxa"/>
          </w:tcPr>
          <w:p w:rsidR="009A23D9" w:rsidRPr="00B84F56" w:rsidRDefault="009A23D9" w:rsidP="008F2691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</w:tr>
    </w:tbl>
    <w:p w:rsidR="009A23D9" w:rsidRDefault="009A23D9" w:rsidP="00CF66E7">
      <w:pPr>
        <w:numPr>
          <w:ilvl w:val="1"/>
          <w:numId w:val="4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F2691">
        <w:rPr>
          <w:rFonts w:ascii="Times New Roman" w:hAnsi="Times New Roman"/>
          <w:b/>
          <w:sz w:val="24"/>
          <w:szCs w:val="24"/>
        </w:rPr>
        <w:t>КЛАСС</w:t>
      </w:r>
    </w:p>
    <w:p w:rsidR="009A23D9" w:rsidRDefault="009A23D9" w:rsidP="008F269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A"/>
          <w:sz w:val="28"/>
          <w:szCs w:val="28"/>
        </w:rPr>
      </w:pP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70"/>
        <w:gridCol w:w="5872"/>
      </w:tblGrid>
      <w:tr w:rsidR="009A23D9" w:rsidRPr="00B84F56" w:rsidTr="002E232F">
        <w:tc>
          <w:tcPr>
            <w:tcW w:w="8470" w:type="dxa"/>
          </w:tcPr>
          <w:p w:rsidR="009A23D9" w:rsidRPr="008F2691" w:rsidRDefault="009A23D9" w:rsidP="008F2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5872" w:type="dxa"/>
          </w:tcPr>
          <w:p w:rsidR="009A23D9" w:rsidRPr="00B84F56" w:rsidRDefault="009A23D9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/>
                <w:bCs/>
                <w:color w:val="00000A"/>
                <w:sz w:val="24"/>
                <w:szCs w:val="24"/>
              </w:rPr>
              <w:t>Количество часов</w:t>
            </w:r>
          </w:p>
        </w:tc>
      </w:tr>
      <w:tr w:rsidR="009A23D9" w:rsidRPr="00B84F56" w:rsidTr="002E232F">
        <w:tc>
          <w:tcPr>
            <w:tcW w:w="8470" w:type="dxa"/>
          </w:tcPr>
          <w:p w:rsidR="009A23D9" w:rsidRPr="00B84F56" w:rsidRDefault="009A23D9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Нумерация. Числа от 1 до 100.</w:t>
            </w:r>
          </w:p>
        </w:tc>
        <w:tc>
          <w:tcPr>
            <w:tcW w:w="5872" w:type="dxa"/>
          </w:tcPr>
          <w:p w:rsidR="009A23D9" w:rsidRPr="00B84F56" w:rsidRDefault="009A23D9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16ч</w:t>
            </w:r>
          </w:p>
        </w:tc>
      </w:tr>
      <w:tr w:rsidR="009A23D9" w:rsidRPr="00B84F56" w:rsidTr="002E232F">
        <w:tc>
          <w:tcPr>
            <w:tcW w:w="8470" w:type="dxa"/>
          </w:tcPr>
          <w:p w:rsidR="009A23D9" w:rsidRPr="00B84F56" w:rsidRDefault="009A23D9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Сложение и вычитание</w:t>
            </w:r>
          </w:p>
        </w:tc>
        <w:tc>
          <w:tcPr>
            <w:tcW w:w="5872" w:type="dxa"/>
          </w:tcPr>
          <w:p w:rsidR="009A23D9" w:rsidRPr="00B84F56" w:rsidRDefault="009A23D9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70ч</w:t>
            </w:r>
          </w:p>
        </w:tc>
      </w:tr>
      <w:tr w:rsidR="009A23D9" w:rsidRPr="00B84F56" w:rsidTr="002E232F">
        <w:tc>
          <w:tcPr>
            <w:tcW w:w="8470" w:type="dxa"/>
          </w:tcPr>
          <w:p w:rsidR="009A23D9" w:rsidRPr="00B84F56" w:rsidRDefault="009A23D9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Умножение и деление</w:t>
            </w:r>
          </w:p>
        </w:tc>
        <w:tc>
          <w:tcPr>
            <w:tcW w:w="5872" w:type="dxa"/>
          </w:tcPr>
          <w:p w:rsidR="009A23D9" w:rsidRPr="00B84F56" w:rsidRDefault="009A23D9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39ч</w:t>
            </w:r>
          </w:p>
        </w:tc>
      </w:tr>
      <w:tr w:rsidR="009A23D9" w:rsidRPr="00B84F56" w:rsidTr="002E232F">
        <w:tc>
          <w:tcPr>
            <w:tcW w:w="8470" w:type="dxa"/>
          </w:tcPr>
          <w:p w:rsidR="009A23D9" w:rsidRPr="00B84F56" w:rsidRDefault="009A23D9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Чему научились во 2 классе</w:t>
            </w:r>
          </w:p>
        </w:tc>
        <w:tc>
          <w:tcPr>
            <w:tcW w:w="5872" w:type="dxa"/>
          </w:tcPr>
          <w:p w:rsidR="009A23D9" w:rsidRPr="00B84F56" w:rsidRDefault="009A23D9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11ч</w:t>
            </w:r>
          </w:p>
        </w:tc>
      </w:tr>
      <w:tr w:rsidR="009A23D9" w:rsidRPr="00B84F56" w:rsidTr="002E232F">
        <w:tc>
          <w:tcPr>
            <w:tcW w:w="8470" w:type="dxa"/>
          </w:tcPr>
          <w:p w:rsidR="009A23D9" w:rsidRPr="00B84F56" w:rsidRDefault="009A23D9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Pr="00B84F56">
              <w:rPr>
                <w:rFonts w:ascii="Times New Roman CYR" w:hAnsi="Times New Roman CYR" w:cs="Times New Roman CYR"/>
                <w:b/>
                <w:bCs/>
                <w:color w:val="00000A"/>
                <w:sz w:val="24"/>
                <w:szCs w:val="24"/>
              </w:rPr>
              <w:t>Итого:</w:t>
            </w:r>
          </w:p>
        </w:tc>
        <w:tc>
          <w:tcPr>
            <w:tcW w:w="5872" w:type="dxa"/>
          </w:tcPr>
          <w:p w:rsidR="009A23D9" w:rsidRPr="00B84F56" w:rsidRDefault="009A23D9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/>
                <w:bCs/>
                <w:color w:val="00000A"/>
                <w:sz w:val="24"/>
                <w:szCs w:val="24"/>
              </w:rPr>
              <w:t>136ч</w:t>
            </w:r>
          </w:p>
        </w:tc>
      </w:tr>
    </w:tbl>
    <w:p w:rsidR="009A23D9" w:rsidRDefault="009A23D9" w:rsidP="008F269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A"/>
          <w:sz w:val="28"/>
          <w:szCs w:val="28"/>
        </w:rPr>
      </w:pPr>
    </w:p>
    <w:p w:rsidR="009A23D9" w:rsidRPr="008F2691" w:rsidRDefault="009A23D9" w:rsidP="00CF66E7">
      <w:pPr>
        <w:numPr>
          <w:ilvl w:val="1"/>
          <w:numId w:val="4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F2691">
        <w:rPr>
          <w:rFonts w:ascii="Times New Roman" w:hAnsi="Times New Roman"/>
          <w:b/>
          <w:sz w:val="24"/>
          <w:szCs w:val="24"/>
        </w:rPr>
        <w:t>КЛАСС</w:t>
      </w:r>
    </w:p>
    <w:p w:rsidR="009A23D9" w:rsidRPr="008F2691" w:rsidRDefault="009A23D9" w:rsidP="008F2691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4113" w:type="dxa"/>
        <w:jc w:val="center"/>
        <w:tblInd w:w="-2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52"/>
        <w:gridCol w:w="5761"/>
      </w:tblGrid>
      <w:tr w:rsidR="009A23D9" w:rsidRPr="008F2691" w:rsidTr="008F2691">
        <w:trPr>
          <w:jc w:val="center"/>
        </w:trPr>
        <w:tc>
          <w:tcPr>
            <w:tcW w:w="8352" w:type="dxa"/>
          </w:tcPr>
          <w:p w:rsidR="009A23D9" w:rsidRPr="008F2691" w:rsidRDefault="009A23D9" w:rsidP="008F2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5761" w:type="dxa"/>
          </w:tcPr>
          <w:p w:rsidR="009A23D9" w:rsidRPr="008F2691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A23D9" w:rsidRPr="008F2691" w:rsidTr="008F2691">
        <w:trPr>
          <w:jc w:val="center"/>
        </w:trPr>
        <w:tc>
          <w:tcPr>
            <w:tcW w:w="8352" w:type="dxa"/>
          </w:tcPr>
          <w:p w:rsidR="009A23D9" w:rsidRPr="008F2691" w:rsidRDefault="009A23D9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100. Сложение и вычитание.</w:t>
            </w:r>
          </w:p>
        </w:tc>
        <w:tc>
          <w:tcPr>
            <w:tcW w:w="5761" w:type="dxa"/>
          </w:tcPr>
          <w:p w:rsidR="009A23D9" w:rsidRPr="008F2691" w:rsidRDefault="009A23D9" w:rsidP="008F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A23D9" w:rsidRPr="008F2691" w:rsidTr="008F2691">
        <w:trPr>
          <w:jc w:val="center"/>
        </w:trPr>
        <w:tc>
          <w:tcPr>
            <w:tcW w:w="8352" w:type="dxa"/>
          </w:tcPr>
          <w:p w:rsidR="009A23D9" w:rsidRPr="008F2691" w:rsidRDefault="009A23D9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Табличное умножение и деление.</w:t>
            </w:r>
          </w:p>
        </w:tc>
        <w:tc>
          <w:tcPr>
            <w:tcW w:w="5761" w:type="dxa"/>
          </w:tcPr>
          <w:p w:rsidR="009A23D9" w:rsidRPr="008F2691" w:rsidRDefault="009A23D9" w:rsidP="008F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9A23D9" w:rsidRPr="008F2691" w:rsidTr="008F2691">
        <w:trPr>
          <w:jc w:val="center"/>
        </w:trPr>
        <w:tc>
          <w:tcPr>
            <w:tcW w:w="8352" w:type="dxa"/>
          </w:tcPr>
          <w:p w:rsidR="009A23D9" w:rsidRPr="008F2691" w:rsidRDefault="009A23D9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Внетабличное  умножение и деление.</w:t>
            </w:r>
          </w:p>
        </w:tc>
        <w:tc>
          <w:tcPr>
            <w:tcW w:w="5761" w:type="dxa"/>
          </w:tcPr>
          <w:p w:rsidR="009A23D9" w:rsidRPr="008F2691" w:rsidRDefault="009A23D9" w:rsidP="008F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9A23D9" w:rsidRPr="008F2691" w:rsidTr="008F2691">
        <w:trPr>
          <w:jc w:val="center"/>
        </w:trPr>
        <w:tc>
          <w:tcPr>
            <w:tcW w:w="8352" w:type="dxa"/>
          </w:tcPr>
          <w:p w:rsidR="009A23D9" w:rsidRPr="008F2691" w:rsidRDefault="009A23D9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1 000. Нумерация</w:t>
            </w:r>
          </w:p>
        </w:tc>
        <w:tc>
          <w:tcPr>
            <w:tcW w:w="5761" w:type="dxa"/>
          </w:tcPr>
          <w:p w:rsidR="009A23D9" w:rsidRPr="008F2691" w:rsidRDefault="009A23D9" w:rsidP="008F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A23D9" w:rsidRPr="008F2691" w:rsidTr="008F2691">
        <w:trPr>
          <w:jc w:val="center"/>
        </w:trPr>
        <w:tc>
          <w:tcPr>
            <w:tcW w:w="8352" w:type="dxa"/>
          </w:tcPr>
          <w:p w:rsidR="009A23D9" w:rsidRPr="008F2691" w:rsidRDefault="009A23D9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Числа от 1 до 1 000. Сложение и вычитание.</w:t>
            </w:r>
          </w:p>
        </w:tc>
        <w:tc>
          <w:tcPr>
            <w:tcW w:w="5761" w:type="dxa"/>
          </w:tcPr>
          <w:p w:rsidR="009A23D9" w:rsidRPr="008F2691" w:rsidRDefault="009A23D9" w:rsidP="008F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A23D9" w:rsidRPr="008F2691" w:rsidTr="008F2691">
        <w:trPr>
          <w:jc w:val="center"/>
        </w:trPr>
        <w:tc>
          <w:tcPr>
            <w:tcW w:w="8352" w:type="dxa"/>
          </w:tcPr>
          <w:p w:rsidR="009A23D9" w:rsidRPr="008F2691" w:rsidRDefault="009A23D9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.Числа от 1 до 1 000. Умножение и деление.</w:t>
            </w:r>
          </w:p>
        </w:tc>
        <w:tc>
          <w:tcPr>
            <w:tcW w:w="5761" w:type="dxa"/>
          </w:tcPr>
          <w:p w:rsidR="009A23D9" w:rsidRPr="008F2691" w:rsidRDefault="009A23D9" w:rsidP="008F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A23D9" w:rsidRPr="008F2691" w:rsidTr="008F2691">
        <w:trPr>
          <w:jc w:val="center"/>
        </w:trPr>
        <w:tc>
          <w:tcPr>
            <w:tcW w:w="8352" w:type="dxa"/>
          </w:tcPr>
          <w:p w:rsidR="009A23D9" w:rsidRPr="008F2691" w:rsidRDefault="009A23D9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5761" w:type="dxa"/>
          </w:tcPr>
          <w:p w:rsidR="009A23D9" w:rsidRPr="008F2691" w:rsidRDefault="009A23D9" w:rsidP="008F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A23D9" w:rsidRPr="008F2691" w:rsidTr="008F2691">
        <w:trPr>
          <w:jc w:val="center"/>
        </w:trPr>
        <w:tc>
          <w:tcPr>
            <w:tcW w:w="8352" w:type="dxa"/>
          </w:tcPr>
          <w:p w:rsidR="009A23D9" w:rsidRPr="008F2691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ИТОГО:    </w:t>
            </w:r>
          </w:p>
        </w:tc>
        <w:tc>
          <w:tcPr>
            <w:tcW w:w="5761" w:type="dxa"/>
          </w:tcPr>
          <w:p w:rsidR="009A23D9" w:rsidRPr="008F2691" w:rsidRDefault="009A23D9" w:rsidP="008F2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136</w:t>
            </w:r>
          </w:p>
        </w:tc>
      </w:tr>
    </w:tbl>
    <w:p w:rsidR="009A23D9" w:rsidRDefault="009A23D9" w:rsidP="008F269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/>
          <w:b/>
          <w:i/>
          <w:noProof/>
          <w:color w:val="FF0000"/>
          <w:sz w:val="24"/>
          <w:szCs w:val="24"/>
        </w:rPr>
      </w:pPr>
    </w:p>
    <w:p w:rsidR="009A23D9" w:rsidRPr="008F2691" w:rsidRDefault="009A23D9" w:rsidP="008F269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/>
          <w:b/>
          <w:i/>
          <w:noProof/>
          <w:color w:val="FF0000"/>
          <w:sz w:val="24"/>
          <w:szCs w:val="24"/>
        </w:rPr>
      </w:pPr>
    </w:p>
    <w:p w:rsidR="009A23D9" w:rsidRPr="008F2691" w:rsidRDefault="009A23D9" w:rsidP="00CF66E7">
      <w:pPr>
        <w:numPr>
          <w:ilvl w:val="1"/>
          <w:numId w:val="4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F2691">
        <w:rPr>
          <w:rFonts w:ascii="Times New Roman" w:hAnsi="Times New Roman"/>
          <w:b/>
          <w:sz w:val="24"/>
          <w:szCs w:val="24"/>
        </w:rPr>
        <w:t>КЛАСС</w:t>
      </w:r>
    </w:p>
    <w:p w:rsidR="009A23D9" w:rsidRPr="008F2691" w:rsidRDefault="009A23D9" w:rsidP="008F2691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4113" w:type="dxa"/>
        <w:jc w:val="center"/>
        <w:tblInd w:w="-2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52"/>
        <w:gridCol w:w="5761"/>
      </w:tblGrid>
      <w:tr w:rsidR="009A23D9" w:rsidRPr="008F2691" w:rsidTr="00B76F6E">
        <w:trPr>
          <w:jc w:val="center"/>
        </w:trPr>
        <w:tc>
          <w:tcPr>
            <w:tcW w:w="8352" w:type="dxa"/>
          </w:tcPr>
          <w:p w:rsidR="009A23D9" w:rsidRPr="008F2691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раздела</w:t>
            </w:r>
          </w:p>
          <w:p w:rsidR="009A23D9" w:rsidRPr="008F2691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1" w:type="dxa"/>
          </w:tcPr>
          <w:p w:rsidR="009A23D9" w:rsidRPr="008F2691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A23D9" w:rsidRPr="008F2691" w:rsidTr="00B76F6E">
        <w:trPr>
          <w:jc w:val="center"/>
        </w:trPr>
        <w:tc>
          <w:tcPr>
            <w:tcW w:w="8352" w:type="dxa"/>
          </w:tcPr>
          <w:p w:rsidR="009A23D9" w:rsidRPr="008F2691" w:rsidRDefault="009A23D9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1 000. Нумерация</w:t>
            </w:r>
          </w:p>
        </w:tc>
        <w:tc>
          <w:tcPr>
            <w:tcW w:w="5761" w:type="dxa"/>
          </w:tcPr>
          <w:p w:rsidR="009A23D9" w:rsidRPr="008F2691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A23D9" w:rsidRPr="008F2691" w:rsidTr="00B76F6E">
        <w:trPr>
          <w:jc w:val="center"/>
        </w:trPr>
        <w:tc>
          <w:tcPr>
            <w:tcW w:w="8352" w:type="dxa"/>
          </w:tcPr>
          <w:p w:rsidR="009A23D9" w:rsidRPr="008F2691" w:rsidRDefault="009A23D9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Величины.</w:t>
            </w:r>
          </w:p>
        </w:tc>
        <w:tc>
          <w:tcPr>
            <w:tcW w:w="5761" w:type="dxa"/>
          </w:tcPr>
          <w:p w:rsidR="009A23D9" w:rsidRPr="008F2691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23D9" w:rsidRPr="008F2691" w:rsidTr="00B76F6E">
        <w:trPr>
          <w:jc w:val="center"/>
        </w:trPr>
        <w:tc>
          <w:tcPr>
            <w:tcW w:w="8352" w:type="dxa"/>
          </w:tcPr>
          <w:p w:rsidR="009A23D9" w:rsidRPr="008F2691" w:rsidRDefault="009A23D9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1 000. Сложение и вычитание.</w:t>
            </w:r>
          </w:p>
        </w:tc>
        <w:tc>
          <w:tcPr>
            <w:tcW w:w="5761" w:type="dxa"/>
          </w:tcPr>
          <w:p w:rsidR="009A23D9" w:rsidRPr="008F2691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A23D9" w:rsidRPr="008F2691" w:rsidTr="00B76F6E">
        <w:trPr>
          <w:jc w:val="center"/>
        </w:trPr>
        <w:tc>
          <w:tcPr>
            <w:tcW w:w="8352" w:type="dxa"/>
          </w:tcPr>
          <w:p w:rsidR="009A23D9" w:rsidRPr="008F2691" w:rsidRDefault="009A23D9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1 000. Умножение и деление.</w:t>
            </w:r>
          </w:p>
        </w:tc>
        <w:tc>
          <w:tcPr>
            <w:tcW w:w="5761" w:type="dxa"/>
          </w:tcPr>
          <w:p w:rsidR="009A23D9" w:rsidRPr="008F2691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A23D9" w:rsidRPr="008F2691" w:rsidTr="00B76F6E">
        <w:trPr>
          <w:jc w:val="center"/>
        </w:trPr>
        <w:tc>
          <w:tcPr>
            <w:tcW w:w="8352" w:type="dxa"/>
          </w:tcPr>
          <w:p w:rsidR="009A23D9" w:rsidRPr="008F2691" w:rsidRDefault="009A23D9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5761" w:type="dxa"/>
          </w:tcPr>
          <w:p w:rsidR="009A23D9" w:rsidRPr="008F2691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A23D9" w:rsidRPr="008F2691" w:rsidTr="00B76F6E">
        <w:trPr>
          <w:jc w:val="center"/>
        </w:trPr>
        <w:tc>
          <w:tcPr>
            <w:tcW w:w="8352" w:type="dxa"/>
          </w:tcPr>
          <w:p w:rsidR="009A23D9" w:rsidRPr="008F2691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ИТОГО:    </w:t>
            </w:r>
          </w:p>
        </w:tc>
        <w:tc>
          <w:tcPr>
            <w:tcW w:w="5761" w:type="dxa"/>
          </w:tcPr>
          <w:p w:rsidR="009A23D9" w:rsidRPr="008F2691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136</w:t>
            </w:r>
          </w:p>
        </w:tc>
      </w:tr>
    </w:tbl>
    <w:p w:rsidR="009A23D9" w:rsidRPr="008F2691" w:rsidRDefault="009A23D9" w:rsidP="008F269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/>
          <w:b/>
          <w:i/>
          <w:noProof/>
          <w:color w:val="FF0000"/>
          <w:sz w:val="24"/>
          <w:szCs w:val="24"/>
        </w:rPr>
      </w:pPr>
    </w:p>
    <w:p w:rsidR="009A23D9" w:rsidRDefault="009A23D9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A23D9" w:rsidRDefault="009A23D9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A23D9" w:rsidRDefault="009A23D9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A23D9" w:rsidRDefault="009A23D9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301DE" w:rsidRDefault="00A301DE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301DE" w:rsidRDefault="00A301DE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301DE" w:rsidRDefault="00A301DE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A23D9" w:rsidRDefault="009A23D9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A23D9" w:rsidRDefault="009A23D9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A23D9" w:rsidRDefault="009A23D9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A23D9" w:rsidRDefault="009A23D9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A23D9" w:rsidRDefault="009A23D9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A23D9" w:rsidRDefault="009A23D9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A23D9" w:rsidRDefault="009A23D9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A23D9" w:rsidRDefault="009A23D9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A23D9" w:rsidRDefault="009A23D9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1506">
        <w:rPr>
          <w:rFonts w:ascii="Times New Roman" w:hAnsi="Times New Roman"/>
          <w:sz w:val="24"/>
          <w:szCs w:val="24"/>
        </w:rPr>
        <w:t>Календарно-тематическое планирование составляется на 1 год и оформляется приложением.</w:t>
      </w:r>
    </w:p>
    <w:p w:rsidR="009A23D9" w:rsidRDefault="009A23D9" w:rsidP="007F52E6">
      <w:pPr>
        <w:suppressAutoHyphens/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9A23D9" w:rsidRDefault="009A23D9" w:rsidP="007F52E6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198D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p w:rsidR="009A23D9" w:rsidRDefault="009A23D9" w:rsidP="008F2691">
      <w:pPr>
        <w:suppressAutoHyphens/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9A23D9" w:rsidRDefault="009A23D9" w:rsidP="007F52E6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507"/>
        <w:gridCol w:w="1601"/>
        <w:gridCol w:w="1860"/>
        <w:gridCol w:w="1859"/>
        <w:gridCol w:w="1959"/>
      </w:tblGrid>
      <w:tr w:rsidR="009A23D9" w:rsidTr="00B76F6E">
        <w:tc>
          <w:tcPr>
            <w:tcW w:w="7507" w:type="dxa"/>
            <w:vMerge w:val="restart"/>
          </w:tcPr>
          <w:p w:rsidR="009A23D9" w:rsidRPr="00DC29FB" w:rsidRDefault="009A23D9" w:rsidP="00B76F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РАЗДЕЛ (Ч)</w:t>
            </w:r>
          </w:p>
        </w:tc>
        <w:tc>
          <w:tcPr>
            <w:tcW w:w="7279" w:type="dxa"/>
            <w:gridSpan w:val="4"/>
          </w:tcPr>
          <w:p w:rsidR="009A23D9" w:rsidRPr="00DC29FB" w:rsidRDefault="009A23D9" w:rsidP="00B76F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КЛАСС (Ч)</w:t>
            </w:r>
          </w:p>
        </w:tc>
      </w:tr>
      <w:tr w:rsidR="009A23D9" w:rsidTr="00B76F6E">
        <w:tc>
          <w:tcPr>
            <w:tcW w:w="7507" w:type="dxa"/>
            <w:vMerge/>
          </w:tcPr>
          <w:p w:rsidR="009A23D9" w:rsidRPr="00DC29FB" w:rsidRDefault="009A23D9" w:rsidP="00B76F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</w:tcPr>
          <w:p w:rsidR="009A23D9" w:rsidRPr="00DC29FB" w:rsidRDefault="009A23D9" w:rsidP="00B76F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60" w:type="dxa"/>
          </w:tcPr>
          <w:p w:rsidR="009A23D9" w:rsidRPr="00DC29FB" w:rsidRDefault="009A23D9" w:rsidP="00B76F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9A23D9" w:rsidRPr="00DC29FB" w:rsidRDefault="009A23D9" w:rsidP="00B76F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59" w:type="dxa"/>
          </w:tcPr>
          <w:p w:rsidR="009A23D9" w:rsidRPr="00DC29FB" w:rsidRDefault="009A23D9" w:rsidP="00B76F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A23D9" w:rsidTr="00B76F6E">
        <w:tc>
          <w:tcPr>
            <w:tcW w:w="7507" w:type="dxa"/>
            <w:vAlign w:val="center"/>
          </w:tcPr>
          <w:p w:rsidR="009A23D9" w:rsidRPr="00F55457" w:rsidRDefault="009A23D9" w:rsidP="00B76F6E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  <w:p w:rsidR="009A23D9" w:rsidRPr="00934150" w:rsidRDefault="009A23D9" w:rsidP="00CF66E7">
            <w:pPr>
              <w:numPr>
                <w:ilvl w:val="1"/>
                <w:numId w:val="3"/>
              </w:num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изучению чисел, </w:t>
            </w:r>
            <w:r w:rsidRPr="00934150">
              <w:rPr>
                <w:rFonts w:ascii="Times New Roman" w:hAnsi="Times New Roman"/>
                <w:sz w:val="24"/>
                <w:szCs w:val="24"/>
              </w:rPr>
              <w:t>пространственные и временные представления</w:t>
            </w:r>
          </w:p>
          <w:p w:rsidR="009A23D9" w:rsidRPr="008C05CB" w:rsidRDefault="009A23D9" w:rsidP="00CF66E7">
            <w:pPr>
              <w:numPr>
                <w:ilvl w:val="1"/>
                <w:numId w:val="3"/>
              </w:numPr>
              <w:shd w:val="clear" w:color="auto" w:fill="FFFFFF"/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Числа от 1 до 10. Число 0 </w:t>
            </w:r>
            <w:r w:rsidRPr="008C05CB">
              <w:rPr>
                <w:rFonts w:ascii="Times New Roman" w:hAnsi="Times New Roman"/>
                <w:szCs w:val="24"/>
              </w:rPr>
              <w:t>(нумерация)</w:t>
            </w:r>
          </w:p>
          <w:p w:rsidR="009A23D9" w:rsidRPr="00DE66D8" w:rsidRDefault="009A23D9" w:rsidP="00CF66E7">
            <w:pPr>
              <w:numPr>
                <w:ilvl w:val="1"/>
                <w:numId w:val="3"/>
              </w:numPr>
              <w:shd w:val="clear" w:color="auto" w:fill="FFFFFF"/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Числа от 1 до 20 </w:t>
            </w:r>
            <w:r w:rsidRPr="00DE66D8">
              <w:rPr>
                <w:rFonts w:ascii="Times New Roman" w:hAnsi="Times New Roman"/>
                <w:szCs w:val="24"/>
              </w:rPr>
              <w:t>(нумерация)</w:t>
            </w:r>
          </w:p>
          <w:p w:rsidR="009A23D9" w:rsidRDefault="009A23D9" w:rsidP="00CF66E7">
            <w:pPr>
              <w:numPr>
                <w:ilvl w:val="1"/>
                <w:numId w:val="3"/>
              </w:num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от 1 до 100</w:t>
            </w:r>
            <w:r>
              <w:rPr>
                <w:rFonts w:ascii="Times New Roman" w:hAnsi="Times New Roman"/>
                <w:szCs w:val="24"/>
              </w:rPr>
              <w:t xml:space="preserve"> (нумерация)</w:t>
            </w:r>
          </w:p>
          <w:p w:rsidR="009A23D9" w:rsidRPr="00B15F70" w:rsidRDefault="009A23D9" w:rsidP="00B76F6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1.5 Числа от 1 до 1000 </w:t>
            </w:r>
          </w:p>
        </w:tc>
        <w:tc>
          <w:tcPr>
            <w:tcW w:w="1601" w:type="dxa"/>
          </w:tcPr>
          <w:p w:rsidR="009A23D9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9A23D9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A23D9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23D9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9A23D9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9A23D9" w:rsidRPr="000D31EF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9A23D9" w:rsidRPr="00DC29FB" w:rsidRDefault="009A23D9" w:rsidP="00B76F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59" w:type="dxa"/>
          </w:tcPr>
          <w:p w:rsidR="009A23D9" w:rsidRPr="00DC29FB" w:rsidRDefault="009A23D9" w:rsidP="00B76F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59" w:type="dxa"/>
          </w:tcPr>
          <w:p w:rsidR="009A23D9" w:rsidRPr="00DC29FB" w:rsidRDefault="009A23D9" w:rsidP="00B76F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A23D9" w:rsidTr="00B76F6E">
        <w:tc>
          <w:tcPr>
            <w:tcW w:w="7507" w:type="dxa"/>
            <w:vAlign w:val="center"/>
          </w:tcPr>
          <w:p w:rsidR="009A23D9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562C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9A23D9" w:rsidRDefault="009A23D9" w:rsidP="00B76F6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 Сложение и вычитание </w:t>
            </w:r>
          </w:p>
          <w:p w:rsidR="009A23D9" w:rsidRDefault="009A23D9" w:rsidP="00B76F6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Сложение и вычитание (Числа от 1 до 10)</w:t>
            </w:r>
          </w:p>
          <w:p w:rsidR="009A23D9" w:rsidRDefault="009A23D9" w:rsidP="00B76F6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 Сложение и вычитание (Числа от 1 до 100)</w:t>
            </w:r>
          </w:p>
          <w:p w:rsidR="009A23D9" w:rsidRDefault="009A23D9" w:rsidP="00B76F6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 Сложение и вычитание (числа от 1 до 1000)</w:t>
            </w:r>
          </w:p>
          <w:p w:rsidR="009A23D9" w:rsidRDefault="009A23D9" w:rsidP="00B76F6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 Умножение и деление</w:t>
            </w:r>
          </w:p>
          <w:p w:rsidR="009A23D9" w:rsidRPr="0047562C" w:rsidRDefault="009A23D9" w:rsidP="00B76F6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9A23D9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9A23D9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9A23D9" w:rsidRPr="000D31EF" w:rsidRDefault="009A23D9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60" w:type="dxa"/>
          </w:tcPr>
          <w:p w:rsidR="009A23D9" w:rsidRPr="00DC29FB" w:rsidRDefault="009A23D9" w:rsidP="00B76F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859" w:type="dxa"/>
          </w:tcPr>
          <w:p w:rsidR="009A23D9" w:rsidRPr="00DC29FB" w:rsidRDefault="009A23D9" w:rsidP="00B76F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959" w:type="dxa"/>
          </w:tcPr>
          <w:p w:rsidR="009A23D9" w:rsidRPr="00DC29FB" w:rsidRDefault="009A23D9" w:rsidP="00B76F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9A23D9" w:rsidTr="00B76F6E">
        <w:tc>
          <w:tcPr>
            <w:tcW w:w="7507" w:type="dxa"/>
            <w:vAlign w:val="center"/>
          </w:tcPr>
          <w:p w:rsidR="009A23D9" w:rsidRPr="006B4D90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>Текстовые задачи</w:t>
            </w:r>
          </w:p>
        </w:tc>
        <w:tc>
          <w:tcPr>
            <w:tcW w:w="1601" w:type="dxa"/>
            <w:vAlign w:val="center"/>
          </w:tcPr>
          <w:p w:rsidR="009A23D9" w:rsidRPr="003C06D7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3C06D7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860" w:type="dxa"/>
            <w:vAlign w:val="center"/>
          </w:tcPr>
          <w:p w:rsidR="009A23D9" w:rsidRPr="005B5A1A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>15 ч</w:t>
            </w:r>
          </w:p>
        </w:tc>
        <w:tc>
          <w:tcPr>
            <w:tcW w:w="1859" w:type="dxa"/>
            <w:vAlign w:val="center"/>
          </w:tcPr>
          <w:p w:rsidR="009A23D9" w:rsidRPr="006C5FAF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6C5FA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959" w:type="dxa"/>
            <w:vAlign w:val="center"/>
          </w:tcPr>
          <w:p w:rsidR="009A23D9" w:rsidRPr="00575B83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575B83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  <w:tr w:rsidR="009A23D9" w:rsidTr="00B76F6E">
        <w:tc>
          <w:tcPr>
            <w:tcW w:w="7507" w:type="dxa"/>
            <w:vAlign w:val="center"/>
          </w:tcPr>
          <w:p w:rsidR="009A23D9" w:rsidRPr="006B4D90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>Пространственные отношения.</w:t>
            </w:r>
          </w:p>
          <w:p w:rsidR="009A23D9" w:rsidRPr="006B4D90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>Геометрические фигуры</w:t>
            </w:r>
          </w:p>
        </w:tc>
        <w:tc>
          <w:tcPr>
            <w:tcW w:w="1601" w:type="dxa"/>
            <w:vAlign w:val="center"/>
          </w:tcPr>
          <w:p w:rsidR="009A23D9" w:rsidRPr="006B4D90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860" w:type="dxa"/>
            <w:vAlign w:val="center"/>
          </w:tcPr>
          <w:p w:rsidR="009A23D9" w:rsidRPr="005B5A1A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 xml:space="preserve"> ч </w:t>
            </w:r>
          </w:p>
        </w:tc>
        <w:tc>
          <w:tcPr>
            <w:tcW w:w="1859" w:type="dxa"/>
            <w:vAlign w:val="center"/>
          </w:tcPr>
          <w:p w:rsidR="009A23D9" w:rsidRPr="006C5FAF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6C5FAF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959" w:type="dxa"/>
            <w:vAlign w:val="center"/>
          </w:tcPr>
          <w:p w:rsidR="009A23D9" w:rsidRPr="00575B83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75B83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  <w:tr w:rsidR="009A23D9" w:rsidTr="00B76F6E">
        <w:tc>
          <w:tcPr>
            <w:tcW w:w="7507" w:type="dxa"/>
            <w:vAlign w:val="center"/>
          </w:tcPr>
          <w:p w:rsidR="009A23D9" w:rsidRPr="006B4D90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601" w:type="dxa"/>
            <w:vAlign w:val="center"/>
          </w:tcPr>
          <w:p w:rsidR="009A23D9" w:rsidRPr="006B4D90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860" w:type="dxa"/>
            <w:vAlign w:val="center"/>
          </w:tcPr>
          <w:p w:rsidR="009A23D9" w:rsidRPr="005B5A1A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859" w:type="dxa"/>
            <w:vAlign w:val="center"/>
          </w:tcPr>
          <w:p w:rsidR="009A23D9" w:rsidRPr="006C5FAF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  <w:r w:rsidRPr="006C5FA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959" w:type="dxa"/>
            <w:vAlign w:val="center"/>
          </w:tcPr>
          <w:p w:rsidR="009A23D9" w:rsidRPr="00575B83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75B83">
              <w:rPr>
                <w:rFonts w:ascii="Times New Roman" w:hAnsi="Times New Roman"/>
                <w:b/>
                <w:sz w:val="24"/>
                <w:szCs w:val="24"/>
              </w:rPr>
              <w:t>0 ч</w:t>
            </w:r>
          </w:p>
        </w:tc>
      </w:tr>
      <w:tr w:rsidR="009A23D9" w:rsidTr="00B76F6E">
        <w:tc>
          <w:tcPr>
            <w:tcW w:w="7507" w:type="dxa"/>
            <w:vAlign w:val="center"/>
          </w:tcPr>
          <w:p w:rsidR="009A23D9" w:rsidRPr="006B4D90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>Работа с информацией</w:t>
            </w:r>
          </w:p>
        </w:tc>
        <w:tc>
          <w:tcPr>
            <w:tcW w:w="1601" w:type="dxa"/>
            <w:vAlign w:val="center"/>
          </w:tcPr>
          <w:p w:rsidR="009A23D9" w:rsidRPr="006B4D90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860" w:type="dxa"/>
            <w:vAlign w:val="center"/>
          </w:tcPr>
          <w:p w:rsidR="009A23D9" w:rsidRPr="005B5A1A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859" w:type="dxa"/>
            <w:vAlign w:val="center"/>
          </w:tcPr>
          <w:p w:rsidR="009A23D9" w:rsidRPr="006C5FAF" w:rsidRDefault="009A23D9" w:rsidP="00B76F6E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13</w:t>
            </w:r>
            <w:r w:rsidRPr="006C5FAF">
              <w:rPr>
                <w:rFonts w:ascii="Times New Roman" w:hAnsi="Times New Roman"/>
                <w:b/>
                <w:sz w:val="24"/>
                <w:szCs w:val="24"/>
              </w:rPr>
              <w:t xml:space="preserve"> ч </w:t>
            </w:r>
          </w:p>
        </w:tc>
        <w:tc>
          <w:tcPr>
            <w:tcW w:w="1959" w:type="dxa"/>
            <w:vAlign w:val="center"/>
          </w:tcPr>
          <w:p w:rsidR="009A23D9" w:rsidRPr="00575B83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75B83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  <w:tr w:rsidR="009A23D9" w:rsidTr="00B76F6E">
        <w:tc>
          <w:tcPr>
            <w:tcW w:w="7507" w:type="dxa"/>
          </w:tcPr>
          <w:p w:rsidR="009A23D9" w:rsidRPr="000D31EF" w:rsidRDefault="009A23D9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01" w:type="dxa"/>
            <w:vAlign w:val="center"/>
          </w:tcPr>
          <w:p w:rsidR="009A23D9" w:rsidRPr="00401221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1221">
              <w:rPr>
                <w:rFonts w:ascii="Times New Roman" w:hAnsi="Times New Roman"/>
                <w:b/>
                <w:sz w:val="24"/>
                <w:szCs w:val="24"/>
              </w:rPr>
              <w:t>132 ч</w:t>
            </w:r>
          </w:p>
        </w:tc>
        <w:tc>
          <w:tcPr>
            <w:tcW w:w="1860" w:type="dxa"/>
            <w:vAlign w:val="center"/>
          </w:tcPr>
          <w:p w:rsidR="009A23D9" w:rsidRPr="004E0A23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23">
              <w:rPr>
                <w:rFonts w:ascii="Times New Roman" w:hAnsi="Times New Roman"/>
                <w:b/>
                <w:sz w:val="24"/>
                <w:szCs w:val="24"/>
              </w:rPr>
              <w:t>136 ч</w:t>
            </w:r>
          </w:p>
        </w:tc>
        <w:tc>
          <w:tcPr>
            <w:tcW w:w="1859" w:type="dxa"/>
            <w:vAlign w:val="center"/>
          </w:tcPr>
          <w:p w:rsidR="009A23D9" w:rsidRPr="004E0A23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23">
              <w:rPr>
                <w:rFonts w:ascii="Times New Roman" w:hAnsi="Times New Roman"/>
                <w:b/>
                <w:sz w:val="24"/>
                <w:szCs w:val="24"/>
              </w:rPr>
              <w:t>136 ч</w:t>
            </w:r>
          </w:p>
        </w:tc>
        <w:tc>
          <w:tcPr>
            <w:tcW w:w="1959" w:type="dxa"/>
            <w:vAlign w:val="center"/>
          </w:tcPr>
          <w:p w:rsidR="009A23D9" w:rsidRPr="00575B83" w:rsidRDefault="009A23D9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83">
              <w:rPr>
                <w:rFonts w:ascii="Times New Roman" w:hAnsi="Times New Roman"/>
                <w:b/>
                <w:sz w:val="24"/>
                <w:szCs w:val="24"/>
              </w:rPr>
              <w:t>136 ч</w:t>
            </w:r>
          </w:p>
        </w:tc>
      </w:tr>
    </w:tbl>
    <w:p w:rsidR="009A23D9" w:rsidRDefault="009A23D9" w:rsidP="007F52E6">
      <w:pPr>
        <w:spacing w:after="0"/>
        <w:rPr>
          <w:rFonts w:ascii="Times New Roman" w:hAnsi="Times New Roman"/>
          <w:sz w:val="24"/>
          <w:szCs w:val="24"/>
        </w:rPr>
      </w:pPr>
    </w:p>
    <w:p w:rsidR="009A23D9" w:rsidRDefault="009A23D9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A23D9" w:rsidRDefault="009A23D9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1506">
        <w:rPr>
          <w:rFonts w:ascii="Times New Roman" w:hAnsi="Times New Roman"/>
          <w:sz w:val="24"/>
          <w:szCs w:val="24"/>
        </w:rPr>
        <w:t>Календарно-тематическое планирование составляется на 1 год и оформляется приложением.</w:t>
      </w:r>
    </w:p>
    <w:p w:rsidR="009A23D9" w:rsidRPr="001B5DB2" w:rsidRDefault="009A23D9" w:rsidP="007F52E6">
      <w:pPr>
        <w:spacing w:after="0"/>
        <w:rPr>
          <w:rFonts w:ascii="Times New Roman" w:hAnsi="Times New Roman"/>
          <w:sz w:val="24"/>
          <w:szCs w:val="24"/>
        </w:rPr>
      </w:pPr>
    </w:p>
    <w:p w:rsidR="009A23D9" w:rsidRDefault="009A23D9" w:rsidP="007F52E6">
      <w:pPr>
        <w:spacing w:after="0"/>
        <w:rPr>
          <w:rFonts w:ascii="Times New Roman" w:hAnsi="Times New Roman"/>
          <w:sz w:val="24"/>
          <w:szCs w:val="24"/>
        </w:rPr>
      </w:pPr>
    </w:p>
    <w:p w:rsidR="009A23D9" w:rsidRPr="008F2691" w:rsidRDefault="009A23D9" w:rsidP="008F2691">
      <w:pPr>
        <w:suppressAutoHyphens/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sectPr w:rsidR="009A23D9" w:rsidRPr="008F2691" w:rsidSect="00C26B4F">
      <w:footerReference w:type="even" r:id="rId8"/>
      <w:footerReference w:type="default" r:id="rId9"/>
      <w:pgSz w:w="16838" w:h="11906" w:orient="landscape"/>
      <w:pgMar w:top="540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86E" w:rsidRDefault="0064086E" w:rsidP="00D55F0E">
      <w:pPr>
        <w:spacing w:after="0" w:line="240" w:lineRule="auto"/>
      </w:pPr>
      <w:r>
        <w:separator/>
      </w:r>
    </w:p>
  </w:endnote>
  <w:endnote w:type="continuationSeparator" w:id="0">
    <w:p w:rsidR="0064086E" w:rsidRDefault="0064086E" w:rsidP="00D5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NNEH K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3D9" w:rsidRDefault="009A23D9" w:rsidP="00F167EF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9A23D9" w:rsidRDefault="009A23D9" w:rsidP="00C26B4F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3D9" w:rsidRDefault="009A23D9" w:rsidP="00F167EF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AE74CF">
      <w:rPr>
        <w:rStyle w:val="af7"/>
        <w:noProof/>
      </w:rPr>
      <w:t>40</w:t>
    </w:r>
    <w:r>
      <w:rPr>
        <w:rStyle w:val="af7"/>
      </w:rPr>
      <w:fldChar w:fldCharType="end"/>
    </w:r>
  </w:p>
  <w:p w:rsidR="009A23D9" w:rsidRDefault="009A23D9" w:rsidP="00C26B4F">
    <w:pPr>
      <w:pStyle w:val="ae"/>
      <w:ind w:right="360"/>
      <w:jc w:val="right"/>
    </w:pPr>
  </w:p>
  <w:p w:rsidR="009A23D9" w:rsidRDefault="009A23D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86E" w:rsidRDefault="0064086E" w:rsidP="00D55F0E">
      <w:pPr>
        <w:spacing w:after="0" w:line="240" w:lineRule="auto"/>
      </w:pPr>
      <w:r>
        <w:separator/>
      </w:r>
    </w:p>
  </w:footnote>
  <w:footnote w:type="continuationSeparator" w:id="0">
    <w:p w:rsidR="0064086E" w:rsidRDefault="0064086E" w:rsidP="00D55F0E">
      <w:pPr>
        <w:spacing w:after="0" w:line="240" w:lineRule="auto"/>
      </w:pPr>
      <w:r>
        <w:continuationSeparator/>
      </w:r>
    </w:p>
  </w:footnote>
  <w:footnote w:id="1">
    <w:p w:rsidR="009A23D9" w:rsidRDefault="009A23D9" w:rsidP="003A766B">
      <w:pPr>
        <w:pStyle w:val="af2"/>
        <w:ind w:firstLine="240"/>
        <w:jc w:val="both"/>
      </w:pPr>
    </w:p>
  </w:footnote>
  <w:footnote w:id="2">
    <w:p w:rsidR="009A23D9" w:rsidRDefault="009A23D9" w:rsidP="003A766B">
      <w:pPr>
        <w:pStyle w:val="af2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C4E"/>
    <w:multiLevelType w:val="multilevel"/>
    <w:tmpl w:val="BBD21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FE2D7E"/>
    <w:multiLevelType w:val="multilevel"/>
    <w:tmpl w:val="CD945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615DB7"/>
    <w:multiLevelType w:val="multilevel"/>
    <w:tmpl w:val="3ECC7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697CB7"/>
    <w:multiLevelType w:val="multilevel"/>
    <w:tmpl w:val="76925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23395F"/>
    <w:multiLevelType w:val="multilevel"/>
    <w:tmpl w:val="7ABAA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6E2937"/>
    <w:multiLevelType w:val="hybridMultilevel"/>
    <w:tmpl w:val="83168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4D6FE1"/>
    <w:multiLevelType w:val="multilevel"/>
    <w:tmpl w:val="DB526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9B665E"/>
    <w:multiLevelType w:val="multilevel"/>
    <w:tmpl w:val="C284B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2C72C2"/>
    <w:multiLevelType w:val="multilevel"/>
    <w:tmpl w:val="88CEB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477E27"/>
    <w:multiLevelType w:val="multilevel"/>
    <w:tmpl w:val="D054B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E0073A"/>
    <w:multiLevelType w:val="multilevel"/>
    <w:tmpl w:val="CCAA1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662D9E"/>
    <w:multiLevelType w:val="multilevel"/>
    <w:tmpl w:val="83EE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C95648"/>
    <w:multiLevelType w:val="multilevel"/>
    <w:tmpl w:val="B894A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B944B1"/>
    <w:multiLevelType w:val="multilevel"/>
    <w:tmpl w:val="E85A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DF4520"/>
    <w:multiLevelType w:val="multilevel"/>
    <w:tmpl w:val="40381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634728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BA3585A"/>
    <w:multiLevelType w:val="multilevel"/>
    <w:tmpl w:val="6D502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695D67"/>
    <w:multiLevelType w:val="multilevel"/>
    <w:tmpl w:val="1A3A6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E2696B"/>
    <w:multiLevelType w:val="multilevel"/>
    <w:tmpl w:val="E9D41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7466DA"/>
    <w:multiLevelType w:val="hybridMultilevel"/>
    <w:tmpl w:val="A3BCF0DC"/>
    <w:lvl w:ilvl="0" w:tplc="AB94C41E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0">
    <w:nsid w:val="3C2D39D7"/>
    <w:multiLevelType w:val="hybridMultilevel"/>
    <w:tmpl w:val="E98C332E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>
    <w:nsid w:val="3D674965"/>
    <w:multiLevelType w:val="multilevel"/>
    <w:tmpl w:val="CC987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A23F0C"/>
    <w:multiLevelType w:val="multilevel"/>
    <w:tmpl w:val="D6B445A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425D3456"/>
    <w:multiLevelType w:val="multilevel"/>
    <w:tmpl w:val="2F149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959271F"/>
    <w:multiLevelType w:val="multilevel"/>
    <w:tmpl w:val="39248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A7C3736"/>
    <w:multiLevelType w:val="multilevel"/>
    <w:tmpl w:val="A69EA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FE61B4"/>
    <w:multiLevelType w:val="multilevel"/>
    <w:tmpl w:val="0C3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7E6B9C"/>
    <w:multiLevelType w:val="multilevel"/>
    <w:tmpl w:val="3432E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BF2461"/>
    <w:multiLevelType w:val="multilevel"/>
    <w:tmpl w:val="990CD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40251D"/>
    <w:multiLevelType w:val="multilevel"/>
    <w:tmpl w:val="FF421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BDE2A1D"/>
    <w:multiLevelType w:val="multilevel"/>
    <w:tmpl w:val="CDF6D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2E5892"/>
    <w:multiLevelType w:val="multilevel"/>
    <w:tmpl w:val="66343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A25549E"/>
    <w:multiLevelType w:val="multilevel"/>
    <w:tmpl w:val="CE46D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D081912"/>
    <w:multiLevelType w:val="multilevel"/>
    <w:tmpl w:val="DF8EC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A2F33F6"/>
    <w:multiLevelType w:val="multilevel"/>
    <w:tmpl w:val="341C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C1F0ABE"/>
    <w:multiLevelType w:val="multilevel"/>
    <w:tmpl w:val="7A5A6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9"/>
  </w:num>
  <w:num w:numId="3">
    <w:abstractNumId w:val="22"/>
  </w:num>
  <w:num w:numId="4">
    <w:abstractNumId w:val="2"/>
  </w:num>
  <w:num w:numId="5">
    <w:abstractNumId w:val="15"/>
  </w:num>
  <w:num w:numId="6">
    <w:abstractNumId w:val="5"/>
  </w:num>
  <w:num w:numId="7">
    <w:abstractNumId w:val="23"/>
  </w:num>
  <w:num w:numId="8">
    <w:abstractNumId w:val="29"/>
  </w:num>
  <w:num w:numId="9">
    <w:abstractNumId w:val="0"/>
  </w:num>
  <w:num w:numId="10">
    <w:abstractNumId w:val="35"/>
  </w:num>
  <w:num w:numId="11">
    <w:abstractNumId w:val="8"/>
  </w:num>
  <w:num w:numId="12">
    <w:abstractNumId w:val="12"/>
  </w:num>
  <w:num w:numId="13">
    <w:abstractNumId w:val="10"/>
  </w:num>
  <w:num w:numId="14">
    <w:abstractNumId w:val="1"/>
  </w:num>
  <w:num w:numId="15">
    <w:abstractNumId w:val="31"/>
  </w:num>
  <w:num w:numId="16">
    <w:abstractNumId w:val="3"/>
  </w:num>
  <w:num w:numId="17">
    <w:abstractNumId w:val="14"/>
  </w:num>
  <w:num w:numId="18">
    <w:abstractNumId w:val="21"/>
  </w:num>
  <w:num w:numId="19">
    <w:abstractNumId w:val="33"/>
  </w:num>
  <w:num w:numId="20">
    <w:abstractNumId w:val="13"/>
  </w:num>
  <w:num w:numId="21">
    <w:abstractNumId w:val="7"/>
  </w:num>
  <w:num w:numId="22">
    <w:abstractNumId w:val="6"/>
  </w:num>
  <w:num w:numId="23">
    <w:abstractNumId w:val="11"/>
  </w:num>
  <w:num w:numId="24">
    <w:abstractNumId w:val="9"/>
  </w:num>
  <w:num w:numId="25">
    <w:abstractNumId w:val="34"/>
  </w:num>
  <w:num w:numId="26">
    <w:abstractNumId w:val="17"/>
  </w:num>
  <w:num w:numId="27">
    <w:abstractNumId w:val="24"/>
  </w:num>
  <w:num w:numId="28">
    <w:abstractNumId w:val="16"/>
  </w:num>
  <w:num w:numId="29">
    <w:abstractNumId w:val="27"/>
  </w:num>
  <w:num w:numId="30">
    <w:abstractNumId w:val="26"/>
  </w:num>
  <w:num w:numId="31">
    <w:abstractNumId w:val="32"/>
  </w:num>
  <w:num w:numId="32">
    <w:abstractNumId w:val="30"/>
  </w:num>
  <w:num w:numId="33">
    <w:abstractNumId w:val="18"/>
  </w:num>
  <w:num w:numId="34">
    <w:abstractNumId w:val="4"/>
  </w:num>
  <w:num w:numId="35">
    <w:abstractNumId w:val="28"/>
  </w:num>
  <w:num w:numId="36">
    <w:abstractNumId w:val="2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6B6D"/>
    <w:rsid w:val="0000251D"/>
    <w:rsid w:val="000223D4"/>
    <w:rsid w:val="000238B3"/>
    <w:rsid w:val="000318C5"/>
    <w:rsid w:val="00046246"/>
    <w:rsid w:val="0005236A"/>
    <w:rsid w:val="00052D29"/>
    <w:rsid w:val="00054A9B"/>
    <w:rsid w:val="000626F2"/>
    <w:rsid w:val="00064F16"/>
    <w:rsid w:val="0006503F"/>
    <w:rsid w:val="00066F28"/>
    <w:rsid w:val="000953E3"/>
    <w:rsid w:val="000B144B"/>
    <w:rsid w:val="000C2D71"/>
    <w:rsid w:val="000C546F"/>
    <w:rsid w:val="000D0118"/>
    <w:rsid w:val="000D31EF"/>
    <w:rsid w:val="000D3C9E"/>
    <w:rsid w:val="000D3FC2"/>
    <w:rsid w:val="000D599F"/>
    <w:rsid w:val="0010318C"/>
    <w:rsid w:val="00110823"/>
    <w:rsid w:val="00121008"/>
    <w:rsid w:val="00127AED"/>
    <w:rsid w:val="001339AD"/>
    <w:rsid w:val="001422F5"/>
    <w:rsid w:val="00161575"/>
    <w:rsid w:val="0016744B"/>
    <w:rsid w:val="00176451"/>
    <w:rsid w:val="00180C50"/>
    <w:rsid w:val="001938E2"/>
    <w:rsid w:val="00197962"/>
    <w:rsid w:val="001A7AF2"/>
    <w:rsid w:val="001B5DB2"/>
    <w:rsid w:val="001C1B19"/>
    <w:rsid w:val="001E2CC2"/>
    <w:rsid w:val="001E40E1"/>
    <w:rsid w:val="001E5880"/>
    <w:rsid w:val="001F7F87"/>
    <w:rsid w:val="0020066A"/>
    <w:rsid w:val="0020732F"/>
    <w:rsid w:val="00210C78"/>
    <w:rsid w:val="0021499E"/>
    <w:rsid w:val="00214C38"/>
    <w:rsid w:val="002177D9"/>
    <w:rsid w:val="00224EEA"/>
    <w:rsid w:val="0024556D"/>
    <w:rsid w:val="002569C0"/>
    <w:rsid w:val="002706F5"/>
    <w:rsid w:val="00281F20"/>
    <w:rsid w:val="002873CF"/>
    <w:rsid w:val="00297098"/>
    <w:rsid w:val="002974AD"/>
    <w:rsid w:val="002A4283"/>
    <w:rsid w:val="002A518C"/>
    <w:rsid w:val="002B0DA4"/>
    <w:rsid w:val="002D4A8C"/>
    <w:rsid w:val="002D55D3"/>
    <w:rsid w:val="002E232F"/>
    <w:rsid w:val="002F15D7"/>
    <w:rsid w:val="0030301E"/>
    <w:rsid w:val="00304D0D"/>
    <w:rsid w:val="00314343"/>
    <w:rsid w:val="00317DE5"/>
    <w:rsid w:val="00324ED5"/>
    <w:rsid w:val="00325507"/>
    <w:rsid w:val="003264DD"/>
    <w:rsid w:val="003300B9"/>
    <w:rsid w:val="0033779E"/>
    <w:rsid w:val="00340589"/>
    <w:rsid w:val="00346E84"/>
    <w:rsid w:val="003535DF"/>
    <w:rsid w:val="00353D52"/>
    <w:rsid w:val="003625E2"/>
    <w:rsid w:val="0037174E"/>
    <w:rsid w:val="003724F9"/>
    <w:rsid w:val="00377DDE"/>
    <w:rsid w:val="00383B5F"/>
    <w:rsid w:val="003A2D26"/>
    <w:rsid w:val="003A5303"/>
    <w:rsid w:val="003A766B"/>
    <w:rsid w:val="003B429E"/>
    <w:rsid w:val="003B7ECB"/>
    <w:rsid w:val="003C06D7"/>
    <w:rsid w:val="003D7253"/>
    <w:rsid w:val="003E01F3"/>
    <w:rsid w:val="003E3349"/>
    <w:rsid w:val="003E3A54"/>
    <w:rsid w:val="003E71E9"/>
    <w:rsid w:val="00401221"/>
    <w:rsid w:val="00405DAF"/>
    <w:rsid w:val="004127DE"/>
    <w:rsid w:val="00423DB0"/>
    <w:rsid w:val="00430144"/>
    <w:rsid w:val="00431E5A"/>
    <w:rsid w:val="00436446"/>
    <w:rsid w:val="0043716C"/>
    <w:rsid w:val="004408CC"/>
    <w:rsid w:val="00441AA2"/>
    <w:rsid w:val="00443E5D"/>
    <w:rsid w:val="00444F32"/>
    <w:rsid w:val="00452D8E"/>
    <w:rsid w:val="00454611"/>
    <w:rsid w:val="004576B0"/>
    <w:rsid w:val="004732CD"/>
    <w:rsid w:val="004738A8"/>
    <w:rsid w:val="00475598"/>
    <w:rsid w:val="0047562C"/>
    <w:rsid w:val="004854BF"/>
    <w:rsid w:val="004932FE"/>
    <w:rsid w:val="00495028"/>
    <w:rsid w:val="004960BF"/>
    <w:rsid w:val="00496484"/>
    <w:rsid w:val="004A5BAA"/>
    <w:rsid w:val="004A65C5"/>
    <w:rsid w:val="004B7EE6"/>
    <w:rsid w:val="004C188A"/>
    <w:rsid w:val="004D6639"/>
    <w:rsid w:val="004E05B5"/>
    <w:rsid w:val="004E0A23"/>
    <w:rsid w:val="004F2C0F"/>
    <w:rsid w:val="00504BCE"/>
    <w:rsid w:val="005069B7"/>
    <w:rsid w:val="00507F25"/>
    <w:rsid w:val="0051400D"/>
    <w:rsid w:val="00541D2E"/>
    <w:rsid w:val="00551B6B"/>
    <w:rsid w:val="00555A89"/>
    <w:rsid w:val="00561A26"/>
    <w:rsid w:val="0056469D"/>
    <w:rsid w:val="00575B83"/>
    <w:rsid w:val="005767A3"/>
    <w:rsid w:val="00576BE3"/>
    <w:rsid w:val="00577D1A"/>
    <w:rsid w:val="00584440"/>
    <w:rsid w:val="005906EB"/>
    <w:rsid w:val="005974F7"/>
    <w:rsid w:val="005A221E"/>
    <w:rsid w:val="005A5FFC"/>
    <w:rsid w:val="005A6EFA"/>
    <w:rsid w:val="005B5A1A"/>
    <w:rsid w:val="005B6526"/>
    <w:rsid w:val="005B68E8"/>
    <w:rsid w:val="005B6DB6"/>
    <w:rsid w:val="005C7040"/>
    <w:rsid w:val="005C7DDC"/>
    <w:rsid w:val="005D1B36"/>
    <w:rsid w:val="005E53E8"/>
    <w:rsid w:val="005E75F8"/>
    <w:rsid w:val="005F5A33"/>
    <w:rsid w:val="00601EEF"/>
    <w:rsid w:val="00602C8F"/>
    <w:rsid w:val="006359CB"/>
    <w:rsid w:val="0064086E"/>
    <w:rsid w:val="00643941"/>
    <w:rsid w:val="006559E6"/>
    <w:rsid w:val="00661922"/>
    <w:rsid w:val="00661B07"/>
    <w:rsid w:val="00677322"/>
    <w:rsid w:val="006847B8"/>
    <w:rsid w:val="006A2AD1"/>
    <w:rsid w:val="006A4FF8"/>
    <w:rsid w:val="006B4D90"/>
    <w:rsid w:val="006C5FAF"/>
    <w:rsid w:val="006C773E"/>
    <w:rsid w:val="006D2474"/>
    <w:rsid w:val="006E152A"/>
    <w:rsid w:val="006E38D9"/>
    <w:rsid w:val="006F3C62"/>
    <w:rsid w:val="006F3F34"/>
    <w:rsid w:val="006F67D6"/>
    <w:rsid w:val="00702139"/>
    <w:rsid w:val="00706D50"/>
    <w:rsid w:val="00711DF6"/>
    <w:rsid w:val="00711FD9"/>
    <w:rsid w:val="007123A8"/>
    <w:rsid w:val="00723DB0"/>
    <w:rsid w:val="00725664"/>
    <w:rsid w:val="00747F20"/>
    <w:rsid w:val="00751047"/>
    <w:rsid w:val="00762CB7"/>
    <w:rsid w:val="007638C9"/>
    <w:rsid w:val="00770DFF"/>
    <w:rsid w:val="00771213"/>
    <w:rsid w:val="00774D93"/>
    <w:rsid w:val="007839BB"/>
    <w:rsid w:val="007917CB"/>
    <w:rsid w:val="007954E3"/>
    <w:rsid w:val="007A561E"/>
    <w:rsid w:val="007A56CE"/>
    <w:rsid w:val="007A7BB5"/>
    <w:rsid w:val="007C130F"/>
    <w:rsid w:val="007D12CA"/>
    <w:rsid w:val="007D44E7"/>
    <w:rsid w:val="007E5148"/>
    <w:rsid w:val="007E677C"/>
    <w:rsid w:val="007F1A77"/>
    <w:rsid w:val="007F391F"/>
    <w:rsid w:val="007F3E11"/>
    <w:rsid w:val="007F52E6"/>
    <w:rsid w:val="00802F50"/>
    <w:rsid w:val="008066C5"/>
    <w:rsid w:val="008117F1"/>
    <w:rsid w:val="0081669D"/>
    <w:rsid w:val="00821BDE"/>
    <w:rsid w:val="00830478"/>
    <w:rsid w:val="00880A4C"/>
    <w:rsid w:val="00884C25"/>
    <w:rsid w:val="00885DA5"/>
    <w:rsid w:val="008948A2"/>
    <w:rsid w:val="008A0E9D"/>
    <w:rsid w:val="008A6528"/>
    <w:rsid w:val="008A6B62"/>
    <w:rsid w:val="008C05CB"/>
    <w:rsid w:val="008D11EE"/>
    <w:rsid w:val="008D3D0C"/>
    <w:rsid w:val="008E0795"/>
    <w:rsid w:val="008E3C58"/>
    <w:rsid w:val="008F02D1"/>
    <w:rsid w:val="008F2691"/>
    <w:rsid w:val="008F7F40"/>
    <w:rsid w:val="0090208C"/>
    <w:rsid w:val="009172E1"/>
    <w:rsid w:val="0091742A"/>
    <w:rsid w:val="00927832"/>
    <w:rsid w:val="009339E0"/>
    <w:rsid w:val="00934150"/>
    <w:rsid w:val="00934FF5"/>
    <w:rsid w:val="0094043C"/>
    <w:rsid w:val="009431F2"/>
    <w:rsid w:val="00964037"/>
    <w:rsid w:val="0097611F"/>
    <w:rsid w:val="00982730"/>
    <w:rsid w:val="00985DD7"/>
    <w:rsid w:val="009876C4"/>
    <w:rsid w:val="00990157"/>
    <w:rsid w:val="009A23D9"/>
    <w:rsid w:val="009A4D04"/>
    <w:rsid w:val="009A522B"/>
    <w:rsid w:val="009B2FD8"/>
    <w:rsid w:val="009D5CC2"/>
    <w:rsid w:val="009E6DCF"/>
    <w:rsid w:val="009F14C2"/>
    <w:rsid w:val="00A005D3"/>
    <w:rsid w:val="00A235FD"/>
    <w:rsid w:val="00A23B5E"/>
    <w:rsid w:val="00A24F3C"/>
    <w:rsid w:val="00A25DE5"/>
    <w:rsid w:val="00A301DE"/>
    <w:rsid w:val="00A52BEF"/>
    <w:rsid w:val="00A55BA7"/>
    <w:rsid w:val="00A649E2"/>
    <w:rsid w:val="00A64D24"/>
    <w:rsid w:val="00A70208"/>
    <w:rsid w:val="00A8044E"/>
    <w:rsid w:val="00A96B6D"/>
    <w:rsid w:val="00AA148E"/>
    <w:rsid w:val="00AA1ECF"/>
    <w:rsid w:val="00AA3E6C"/>
    <w:rsid w:val="00AB553B"/>
    <w:rsid w:val="00AC009F"/>
    <w:rsid w:val="00AC13F5"/>
    <w:rsid w:val="00AD63D6"/>
    <w:rsid w:val="00AE6832"/>
    <w:rsid w:val="00AE74CF"/>
    <w:rsid w:val="00AF2510"/>
    <w:rsid w:val="00AF2E83"/>
    <w:rsid w:val="00AF55D4"/>
    <w:rsid w:val="00AF61A6"/>
    <w:rsid w:val="00B00CE3"/>
    <w:rsid w:val="00B0198D"/>
    <w:rsid w:val="00B02617"/>
    <w:rsid w:val="00B032EA"/>
    <w:rsid w:val="00B15F70"/>
    <w:rsid w:val="00B170A5"/>
    <w:rsid w:val="00B20546"/>
    <w:rsid w:val="00B232AA"/>
    <w:rsid w:val="00B2381C"/>
    <w:rsid w:val="00B306E8"/>
    <w:rsid w:val="00B40EF3"/>
    <w:rsid w:val="00B46599"/>
    <w:rsid w:val="00B47C26"/>
    <w:rsid w:val="00B554B4"/>
    <w:rsid w:val="00B759FC"/>
    <w:rsid w:val="00B7684B"/>
    <w:rsid w:val="00B76F6E"/>
    <w:rsid w:val="00B830CA"/>
    <w:rsid w:val="00B84F56"/>
    <w:rsid w:val="00BB293E"/>
    <w:rsid w:val="00BE0425"/>
    <w:rsid w:val="00BE182B"/>
    <w:rsid w:val="00BE3A3C"/>
    <w:rsid w:val="00BF4C9E"/>
    <w:rsid w:val="00C1231A"/>
    <w:rsid w:val="00C1247A"/>
    <w:rsid w:val="00C15FCA"/>
    <w:rsid w:val="00C174F0"/>
    <w:rsid w:val="00C25A7C"/>
    <w:rsid w:val="00C25F7F"/>
    <w:rsid w:val="00C26B4F"/>
    <w:rsid w:val="00C336AD"/>
    <w:rsid w:val="00C3725F"/>
    <w:rsid w:val="00C37B83"/>
    <w:rsid w:val="00C440A3"/>
    <w:rsid w:val="00C510A3"/>
    <w:rsid w:val="00C5274A"/>
    <w:rsid w:val="00C53175"/>
    <w:rsid w:val="00C74117"/>
    <w:rsid w:val="00C8433D"/>
    <w:rsid w:val="00C9717B"/>
    <w:rsid w:val="00CA088B"/>
    <w:rsid w:val="00CA4EB6"/>
    <w:rsid w:val="00CB2BFA"/>
    <w:rsid w:val="00CC5157"/>
    <w:rsid w:val="00CE0F6B"/>
    <w:rsid w:val="00CE15D3"/>
    <w:rsid w:val="00CE7B36"/>
    <w:rsid w:val="00CF10EA"/>
    <w:rsid w:val="00CF66E7"/>
    <w:rsid w:val="00D12081"/>
    <w:rsid w:val="00D1758B"/>
    <w:rsid w:val="00D20542"/>
    <w:rsid w:val="00D23806"/>
    <w:rsid w:val="00D23EF4"/>
    <w:rsid w:val="00D25252"/>
    <w:rsid w:val="00D259F0"/>
    <w:rsid w:val="00D33216"/>
    <w:rsid w:val="00D37135"/>
    <w:rsid w:val="00D40A69"/>
    <w:rsid w:val="00D44FDB"/>
    <w:rsid w:val="00D54173"/>
    <w:rsid w:val="00D55F0E"/>
    <w:rsid w:val="00D57E5A"/>
    <w:rsid w:val="00D62813"/>
    <w:rsid w:val="00D63C98"/>
    <w:rsid w:val="00D642C3"/>
    <w:rsid w:val="00D64648"/>
    <w:rsid w:val="00D67973"/>
    <w:rsid w:val="00D7259D"/>
    <w:rsid w:val="00D758B6"/>
    <w:rsid w:val="00D979A0"/>
    <w:rsid w:val="00DB114B"/>
    <w:rsid w:val="00DC1868"/>
    <w:rsid w:val="00DC2048"/>
    <w:rsid w:val="00DC216A"/>
    <w:rsid w:val="00DC29FB"/>
    <w:rsid w:val="00DD78CA"/>
    <w:rsid w:val="00DE66D8"/>
    <w:rsid w:val="00DE7DD9"/>
    <w:rsid w:val="00E04E6F"/>
    <w:rsid w:val="00E154F3"/>
    <w:rsid w:val="00E17A7A"/>
    <w:rsid w:val="00E22095"/>
    <w:rsid w:val="00E255AA"/>
    <w:rsid w:val="00E32AAB"/>
    <w:rsid w:val="00E53488"/>
    <w:rsid w:val="00E63151"/>
    <w:rsid w:val="00E64AF6"/>
    <w:rsid w:val="00E675A2"/>
    <w:rsid w:val="00E76490"/>
    <w:rsid w:val="00E80148"/>
    <w:rsid w:val="00E806F2"/>
    <w:rsid w:val="00E80E8A"/>
    <w:rsid w:val="00E87A2A"/>
    <w:rsid w:val="00EA305F"/>
    <w:rsid w:val="00EA430C"/>
    <w:rsid w:val="00EB126B"/>
    <w:rsid w:val="00F05353"/>
    <w:rsid w:val="00F167EF"/>
    <w:rsid w:val="00F309AD"/>
    <w:rsid w:val="00F40CEC"/>
    <w:rsid w:val="00F524DF"/>
    <w:rsid w:val="00F55457"/>
    <w:rsid w:val="00F5739C"/>
    <w:rsid w:val="00F6202F"/>
    <w:rsid w:val="00F66DE2"/>
    <w:rsid w:val="00F70985"/>
    <w:rsid w:val="00F70E75"/>
    <w:rsid w:val="00F83F2F"/>
    <w:rsid w:val="00F91506"/>
    <w:rsid w:val="00F91F83"/>
    <w:rsid w:val="00F97C85"/>
    <w:rsid w:val="00FB5791"/>
    <w:rsid w:val="00FB7609"/>
    <w:rsid w:val="00FC57CC"/>
    <w:rsid w:val="00FD2E61"/>
    <w:rsid w:val="00FE7633"/>
    <w:rsid w:val="00FF3A3F"/>
    <w:rsid w:val="00FF4EC2"/>
    <w:rsid w:val="00FF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6D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link w:val="40"/>
    <w:uiPriority w:val="99"/>
    <w:qFormat/>
    <w:rsid w:val="00C510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C510A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A96B6D"/>
    <w:pPr>
      <w:ind w:left="720"/>
      <w:contextualSpacing/>
    </w:pPr>
  </w:style>
  <w:style w:type="table" w:styleId="a4">
    <w:name w:val="Table Grid"/>
    <w:basedOn w:val="a1"/>
    <w:uiPriority w:val="99"/>
    <w:rsid w:val="00A96B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Основной текст_"/>
    <w:link w:val="6"/>
    <w:uiPriority w:val="99"/>
    <w:locked/>
    <w:rsid w:val="001A7AF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pt">
    <w:name w:val="Основной текст + 9 pt"/>
    <w:uiPriority w:val="99"/>
    <w:rsid w:val="001A7AF2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6">
    <w:name w:val="Основной текст6"/>
    <w:basedOn w:val="a"/>
    <w:link w:val="a5"/>
    <w:uiPriority w:val="99"/>
    <w:rsid w:val="001A7AF2"/>
    <w:pPr>
      <w:shd w:val="clear" w:color="auto" w:fill="FFFFFF"/>
      <w:spacing w:before="120" w:after="0" w:line="197" w:lineRule="exac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3">
    <w:name w:val="Заголовок №3_"/>
    <w:link w:val="30"/>
    <w:uiPriority w:val="99"/>
    <w:locked/>
    <w:rsid w:val="001A7AF2"/>
    <w:rPr>
      <w:rFonts w:ascii="Franklin Gothic Medium" w:hAnsi="Franklin Gothic Medium" w:cs="Franklin Gothic Medium"/>
      <w:sz w:val="20"/>
      <w:szCs w:val="20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1A7AF2"/>
    <w:pPr>
      <w:shd w:val="clear" w:color="auto" w:fill="FFFFFF"/>
      <w:spacing w:before="240" w:after="120" w:line="240" w:lineRule="atLeast"/>
      <w:outlineLvl w:val="2"/>
    </w:pPr>
    <w:rPr>
      <w:rFonts w:ascii="Franklin Gothic Medium" w:hAnsi="Franklin Gothic Medium" w:cs="Franklin Gothic Medium"/>
      <w:sz w:val="20"/>
      <w:szCs w:val="20"/>
    </w:rPr>
  </w:style>
  <w:style w:type="character" w:customStyle="1" w:styleId="1">
    <w:name w:val="Основной текст1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2">
    <w:name w:val="Основной текст2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31">
    <w:name w:val="Основной текст3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41">
    <w:name w:val="Основной текст4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20">
    <w:name w:val="Основной текст (2)_"/>
    <w:link w:val="21"/>
    <w:uiPriority w:val="99"/>
    <w:locked/>
    <w:rsid w:val="001A7AF2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1A7AF2"/>
    <w:pPr>
      <w:shd w:val="clear" w:color="auto" w:fill="FFFFFF"/>
      <w:spacing w:before="240" w:after="240" w:line="240" w:lineRule="atLeast"/>
      <w:ind w:firstLine="280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5">
    <w:name w:val="Основной текст5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customStyle="1" w:styleId="ParagraphStyle">
    <w:name w:val="Paragraph Style"/>
    <w:uiPriority w:val="99"/>
    <w:rsid w:val="00052D2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6">
    <w:name w:val="Normal (Web)"/>
    <w:basedOn w:val="a"/>
    <w:uiPriority w:val="99"/>
    <w:rsid w:val="00C510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510A3"/>
    <w:rPr>
      <w:rFonts w:cs="Times New Roman"/>
    </w:rPr>
  </w:style>
  <w:style w:type="character" w:styleId="a7">
    <w:name w:val="Hyperlink"/>
    <w:uiPriority w:val="99"/>
    <w:semiHidden/>
    <w:rsid w:val="007F1A77"/>
    <w:rPr>
      <w:rFonts w:cs="Times New Roman"/>
      <w:color w:val="0000FF"/>
      <w:u w:val="single"/>
    </w:rPr>
  </w:style>
  <w:style w:type="character" w:styleId="a8">
    <w:name w:val="Strong"/>
    <w:uiPriority w:val="99"/>
    <w:qFormat/>
    <w:rsid w:val="000238B3"/>
    <w:rPr>
      <w:rFonts w:cs="Times New Roman"/>
      <w:b/>
      <w:bCs/>
    </w:rPr>
  </w:style>
  <w:style w:type="character" w:customStyle="1" w:styleId="a9">
    <w:name w:val="Основной текст + Полужирный"/>
    <w:uiPriority w:val="99"/>
    <w:rsid w:val="005B68E8"/>
    <w:rPr>
      <w:rFonts w:cs="Times New Roman"/>
      <w:b/>
      <w:bCs/>
      <w:sz w:val="18"/>
      <w:szCs w:val="18"/>
      <w:shd w:val="clear" w:color="auto" w:fill="FFFFFF"/>
    </w:rPr>
  </w:style>
  <w:style w:type="paragraph" w:styleId="aa">
    <w:name w:val="Plain Text"/>
    <w:basedOn w:val="a"/>
    <w:link w:val="ab"/>
    <w:uiPriority w:val="99"/>
    <w:rsid w:val="00AF55D4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link w:val="aa"/>
    <w:uiPriority w:val="99"/>
    <w:locked/>
    <w:rsid w:val="00AF55D4"/>
    <w:rPr>
      <w:rFonts w:ascii="Courier New" w:hAnsi="Courier New" w:cs="Courier New"/>
      <w:sz w:val="20"/>
      <w:szCs w:val="20"/>
      <w:lang w:eastAsia="ru-RU"/>
    </w:rPr>
  </w:style>
  <w:style w:type="paragraph" w:customStyle="1" w:styleId="CM8">
    <w:name w:val="CM8"/>
    <w:basedOn w:val="a"/>
    <w:next w:val="a"/>
    <w:uiPriority w:val="99"/>
    <w:rsid w:val="00A24F3C"/>
    <w:pPr>
      <w:widowControl w:val="0"/>
      <w:autoSpaceDE w:val="0"/>
      <w:autoSpaceDN w:val="0"/>
      <w:adjustRightInd w:val="0"/>
      <w:spacing w:after="0" w:line="228" w:lineRule="atLeast"/>
    </w:pPr>
    <w:rPr>
      <w:rFonts w:ascii="GNNEH K+ School Book C San Pin" w:eastAsia="Times New Roman" w:hAnsi="GNNEH K+ School Book C San Pin"/>
      <w:sz w:val="24"/>
      <w:szCs w:val="24"/>
      <w:lang w:eastAsia="ru-RU"/>
    </w:rPr>
  </w:style>
  <w:style w:type="character" w:customStyle="1" w:styleId="22">
    <w:name w:val="Основной текст (2) + Не полужирный"/>
    <w:uiPriority w:val="99"/>
    <w:rsid w:val="007839B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paragraph" w:styleId="ac">
    <w:name w:val="header"/>
    <w:basedOn w:val="a"/>
    <w:link w:val="ad"/>
    <w:uiPriority w:val="99"/>
    <w:rsid w:val="00D5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D55F0E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D5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D55F0E"/>
    <w:rPr>
      <w:rFonts w:ascii="Calibri" w:hAnsi="Calibri" w:cs="Times New Roman"/>
    </w:rPr>
  </w:style>
  <w:style w:type="paragraph" w:customStyle="1" w:styleId="c13c8">
    <w:name w:val="c13 c8"/>
    <w:basedOn w:val="a"/>
    <w:uiPriority w:val="99"/>
    <w:rsid w:val="00405D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3">
    <w:name w:val="c3 c23"/>
    <w:uiPriority w:val="99"/>
    <w:rsid w:val="00405DAF"/>
    <w:rPr>
      <w:rFonts w:cs="Times New Roman"/>
    </w:rPr>
  </w:style>
  <w:style w:type="paragraph" w:customStyle="1" w:styleId="c19c27c8">
    <w:name w:val="c19 c27 c8"/>
    <w:basedOn w:val="a"/>
    <w:uiPriority w:val="99"/>
    <w:rsid w:val="00405D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c3c6">
    <w:name w:val="c14 c3 c6"/>
    <w:uiPriority w:val="99"/>
    <w:rsid w:val="00405DAF"/>
    <w:rPr>
      <w:rFonts w:cs="Times New Roman"/>
    </w:rPr>
  </w:style>
  <w:style w:type="paragraph" w:customStyle="1" w:styleId="c8c13">
    <w:name w:val="c8 c13"/>
    <w:basedOn w:val="a"/>
    <w:uiPriority w:val="99"/>
    <w:rsid w:val="00405D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6c14">
    <w:name w:val="c3 c6 c14"/>
    <w:uiPriority w:val="99"/>
    <w:rsid w:val="00405DAF"/>
    <w:rPr>
      <w:rFonts w:cs="Times New Roman"/>
    </w:rPr>
  </w:style>
  <w:style w:type="paragraph" w:customStyle="1" w:styleId="CM1">
    <w:name w:val="CM1"/>
    <w:basedOn w:val="a"/>
    <w:next w:val="a"/>
    <w:uiPriority w:val="99"/>
    <w:rsid w:val="004B7EE6"/>
    <w:pPr>
      <w:widowControl w:val="0"/>
      <w:autoSpaceDE w:val="0"/>
      <w:autoSpaceDN w:val="0"/>
      <w:adjustRightInd w:val="0"/>
      <w:spacing w:after="0" w:line="228" w:lineRule="atLeast"/>
    </w:pPr>
    <w:rPr>
      <w:rFonts w:ascii="GFOGG P+ Pragmatica C" w:eastAsia="Times New Roman" w:hAnsi="GFOGG P+ Pragmatica C" w:cs="GFOGG P+ Pragmatica C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4B7EE6"/>
    <w:rPr>
      <w:rFonts w:cs="Times New Roman"/>
    </w:rPr>
  </w:style>
  <w:style w:type="paragraph" w:styleId="af0">
    <w:name w:val="Body Text Indent"/>
    <w:basedOn w:val="a"/>
    <w:link w:val="af1"/>
    <w:uiPriority w:val="99"/>
    <w:rsid w:val="00CC5157"/>
    <w:pPr>
      <w:spacing w:after="0" w:line="240" w:lineRule="auto"/>
      <w:ind w:firstLine="720"/>
      <w:jc w:val="both"/>
    </w:pPr>
    <w:rPr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B7684B"/>
    <w:rPr>
      <w:rFonts w:cs="Times New Roman"/>
      <w:lang w:eastAsia="en-US"/>
    </w:rPr>
  </w:style>
  <w:style w:type="character" w:customStyle="1" w:styleId="af1">
    <w:name w:val="Основной текст с отступом Знак"/>
    <w:link w:val="af0"/>
    <w:uiPriority w:val="99"/>
    <w:locked/>
    <w:rsid w:val="00CC5157"/>
    <w:rPr>
      <w:sz w:val="24"/>
    </w:rPr>
  </w:style>
  <w:style w:type="paragraph" w:customStyle="1" w:styleId="ConsPlusNormal">
    <w:name w:val="ConsPlusNormal"/>
    <w:uiPriority w:val="99"/>
    <w:rsid w:val="00CC515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footnote text"/>
    <w:basedOn w:val="a"/>
    <w:link w:val="af3"/>
    <w:uiPriority w:val="99"/>
    <w:semiHidden/>
    <w:rsid w:val="003A766B"/>
    <w:pPr>
      <w:spacing w:after="0" w:line="240" w:lineRule="auto"/>
    </w:pPr>
    <w:rPr>
      <w:sz w:val="20"/>
      <w:szCs w:val="20"/>
      <w:lang w:eastAsia="ru-RU"/>
    </w:rPr>
  </w:style>
  <w:style w:type="character" w:customStyle="1" w:styleId="FootnoteTextChar">
    <w:name w:val="Footnote Text Char"/>
    <w:uiPriority w:val="99"/>
    <w:semiHidden/>
    <w:rPr>
      <w:rFonts w:cs="Times New Roman"/>
      <w:sz w:val="20"/>
      <w:szCs w:val="20"/>
      <w:lang w:eastAsia="en-US"/>
    </w:rPr>
  </w:style>
  <w:style w:type="character" w:customStyle="1" w:styleId="af3">
    <w:name w:val="Текст сноски Знак"/>
    <w:link w:val="af2"/>
    <w:uiPriority w:val="99"/>
    <w:semiHidden/>
    <w:locked/>
    <w:rsid w:val="003A766B"/>
    <w:rPr>
      <w:lang w:val="ru-RU" w:eastAsia="ru-RU"/>
    </w:rPr>
  </w:style>
  <w:style w:type="character" w:styleId="af4">
    <w:name w:val="footnote reference"/>
    <w:uiPriority w:val="99"/>
    <w:semiHidden/>
    <w:rsid w:val="003A766B"/>
    <w:rPr>
      <w:rFonts w:cs="Times New Roman"/>
      <w:vertAlign w:val="superscript"/>
    </w:rPr>
  </w:style>
  <w:style w:type="paragraph" w:customStyle="1" w:styleId="u-2-msonormal">
    <w:name w:val="u-2-msonormal"/>
    <w:basedOn w:val="a"/>
    <w:uiPriority w:val="99"/>
    <w:rsid w:val="003A76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uiPriority w:val="99"/>
    <w:rsid w:val="003A76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rsid w:val="00821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821BDE"/>
    <w:rPr>
      <w:rFonts w:ascii="Tahoma" w:hAnsi="Tahoma" w:cs="Tahoma"/>
      <w:sz w:val="16"/>
      <w:szCs w:val="16"/>
      <w:lang w:eastAsia="en-US"/>
    </w:rPr>
  </w:style>
  <w:style w:type="character" w:styleId="af7">
    <w:name w:val="page number"/>
    <w:uiPriority w:val="99"/>
    <w:rsid w:val="00C26B4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30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40</Pages>
  <Words>12550</Words>
  <Characters>71536</Characters>
  <Application>Microsoft Office Word</Application>
  <DocSecurity>0</DocSecurity>
  <Lines>596</Lines>
  <Paragraphs>167</Paragraphs>
  <ScaleCrop>false</ScaleCrop>
  <Company/>
  <LinksUpToDate>false</LinksUpToDate>
  <CharactersWithSpaces>83919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Учитель</cp:lastModifiedBy>
  <cp:revision>85</cp:revision>
  <cp:lastPrinted>2016-10-22T05:29:00Z</cp:lastPrinted>
  <dcterms:created xsi:type="dcterms:W3CDTF">2015-09-27T07:40:00Z</dcterms:created>
  <dcterms:modified xsi:type="dcterms:W3CDTF">2019-01-12T08:31:00Z</dcterms:modified>
</cp:coreProperties>
</file>